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46" w:rsidRDefault="00D36446" w:rsidP="00D36446">
      <w:pPr>
        <w:spacing w:line="276" w:lineRule="auto"/>
        <w:ind w:right="-259"/>
        <w:jc w:val="center"/>
        <w:rPr>
          <w:rFonts w:ascii="Times New Roman" w:eastAsia="Times New Roman" w:hAnsi="Times New Roman"/>
          <w:b/>
          <w:sz w:val="26"/>
        </w:rPr>
      </w:pPr>
    </w:p>
    <w:p w:rsidR="00D36446" w:rsidRPr="00D36446" w:rsidRDefault="00D36446" w:rsidP="00D3644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446"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D36446" w:rsidRPr="00D36446" w:rsidRDefault="00D36446" w:rsidP="00D364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44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КОПИЯ   </w:t>
      </w:r>
      <w:r w:rsidRPr="00D364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46">
        <w:rPr>
          <w:rFonts w:ascii="Times New Roman" w:eastAsia="Times New Roman" w:hAnsi="Times New Roman" w:cs="Times New Roman"/>
          <w:sz w:val="24"/>
          <w:szCs w:val="24"/>
        </w:rPr>
        <w:t xml:space="preserve"> приказом № </w:t>
      </w:r>
      <w:r w:rsidR="00C16411">
        <w:rPr>
          <w:rFonts w:ascii="Times New Roman" w:eastAsia="Times New Roman" w:hAnsi="Times New Roman" w:cs="Times New Roman"/>
          <w:sz w:val="24"/>
          <w:szCs w:val="24"/>
        </w:rPr>
        <w:t>30А</w:t>
      </w:r>
      <w:r w:rsidRPr="00D3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36446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D36446">
        <w:rPr>
          <w:rFonts w:ascii="Times New Roman" w:eastAsia="Times New Roman" w:hAnsi="Times New Roman" w:cs="Times New Roman"/>
          <w:sz w:val="24"/>
          <w:szCs w:val="24"/>
        </w:rPr>
        <w:t>д    от 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644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6446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3644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36446" w:rsidRPr="00D36446" w:rsidRDefault="00D36446" w:rsidP="00D3644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446">
        <w:rPr>
          <w:rFonts w:ascii="Times New Roman" w:eastAsia="Times New Roman" w:hAnsi="Times New Roman" w:cs="Times New Roman"/>
          <w:sz w:val="24"/>
          <w:szCs w:val="24"/>
        </w:rPr>
        <w:t xml:space="preserve">   Директор </w:t>
      </w:r>
      <w:r w:rsidR="00C16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36446">
        <w:rPr>
          <w:rFonts w:ascii="Times New Roman" w:eastAsia="Times New Roman" w:hAnsi="Times New Roman" w:cs="Times New Roman"/>
          <w:sz w:val="24"/>
          <w:szCs w:val="24"/>
        </w:rPr>
        <w:t>И.Е. Реблян</w:t>
      </w:r>
      <w:r w:rsidRPr="00D36446">
        <w:rPr>
          <w:rFonts w:ascii="Times New Roman" w:eastAsia="Times New Roman" w:hAnsi="Times New Roman" w:cs="Times New Roman"/>
          <w:b/>
          <w:bCs/>
          <w:color w:val="000080"/>
          <w:sz w:val="48"/>
          <w:szCs w:val="22"/>
        </w:rPr>
        <w:t> </w:t>
      </w:r>
    </w:p>
    <w:p w:rsidR="00D36446" w:rsidRPr="00D36446" w:rsidRDefault="00D36446" w:rsidP="00D36446">
      <w:pPr>
        <w:rPr>
          <w:rFonts w:ascii="Times New Roman" w:eastAsia="Times New Roman" w:hAnsi="Times New Roman" w:cs="Times New Roman"/>
          <w:b/>
          <w:bCs/>
          <w:color w:val="000080"/>
          <w:sz w:val="48"/>
          <w:szCs w:val="22"/>
        </w:rPr>
      </w:pPr>
    </w:p>
    <w:p w:rsidR="00D36446" w:rsidRPr="00D36446" w:rsidRDefault="00D36446" w:rsidP="00D36446">
      <w:pPr>
        <w:rPr>
          <w:rFonts w:ascii="Times New Roman" w:eastAsia="Times New Roman" w:hAnsi="Times New Roman" w:cs="Times New Roman"/>
          <w:b/>
          <w:bCs/>
          <w:color w:val="000080"/>
          <w:sz w:val="48"/>
          <w:szCs w:val="22"/>
        </w:rPr>
      </w:pPr>
    </w:p>
    <w:p w:rsidR="00D36446" w:rsidRPr="00D36446" w:rsidRDefault="00D36446" w:rsidP="00D36446">
      <w:pPr>
        <w:rPr>
          <w:rFonts w:ascii="Times New Roman" w:eastAsia="Times New Roman" w:hAnsi="Times New Roman" w:cs="Times New Roman"/>
          <w:b/>
          <w:bCs/>
          <w:color w:val="000080"/>
          <w:sz w:val="48"/>
          <w:szCs w:val="22"/>
        </w:rPr>
      </w:pPr>
    </w:p>
    <w:p w:rsidR="00D36446" w:rsidRPr="00D36446" w:rsidRDefault="00D36446" w:rsidP="00D36446">
      <w:pPr>
        <w:rPr>
          <w:rFonts w:ascii="Times New Roman" w:eastAsia="Times New Roman" w:hAnsi="Times New Roman" w:cs="Times New Roman"/>
          <w:b/>
          <w:bCs/>
          <w:color w:val="000080"/>
          <w:sz w:val="48"/>
          <w:szCs w:val="22"/>
        </w:rPr>
      </w:pPr>
    </w:p>
    <w:p w:rsidR="00D36446" w:rsidRPr="00D36446" w:rsidRDefault="00D36446" w:rsidP="00D364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6446" w:rsidRPr="00D36446" w:rsidRDefault="00D36446" w:rsidP="00D36446">
      <w:pPr>
        <w:rPr>
          <w:rFonts w:ascii="Times New Roman" w:eastAsia="Times New Roman" w:hAnsi="Times New Roman" w:cs="Times New Roman"/>
          <w:sz w:val="24"/>
          <w:szCs w:val="24"/>
        </w:rPr>
      </w:pPr>
      <w:r w:rsidRPr="00D36446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D36446" w:rsidRDefault="00D36446" w:rsidP="00D36446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36446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</w:t>
      </w:r>
    </w:p>
    <w:p w:rsidR="00D36446" w:rsidRDefault="00D36446" w:rsidP="00D36446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6446" w:rsidRPr="00D36446" w:rsidRDefault="00D36446" w:rsidP="00D36446">
      <w:pPr>
        <w:spacing w:line="360" w:lineRule="auto"/>
        <w:ind w:right="-23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6446">
        <w:rPr>
          <w:rFonts w:ascii="Times New Roman" w:eastAsia="Times New Roman" w:hAnsi="Times New Roman"/>
          <w:b/>
          <w:sz w:val="32"/>
          <w:szCs w:val="32"/>
        </w:rPr>
        <w:t>об обеспечении ежедневным бесплатным двухразовым питанием</w:t>
      </w:r>
    </w:p>
    <w:p w:rsidR="00D36446" w:rsidRPr="00D36446" w:rsidRDefault="00D36446" w:rsidP="00D36446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D36446">
        <w:rPr>
          <w:rFonts w:ascii="Times New Roman" w:eastAsia="Times New Roman" w:hAnsi="Times New Roman"/>
          <w:b/>
          <w:sz w:val="32"/>
          <w:szCs w:val="32"/>
        </w:rPr>
        <w:t>обучающихся</w:t>
      </w:r>
      <w:proofErr w:type="gramEnd"/>
      <w:r w:rsidRPr="00D36446">
        <w:rPr>
          <w:rFonts w:ascii="Times New Roman" w:eastAsia="Times New Roman" w:hAnsi="Times New Roman"/>
          <w:b/>
          <w:sz w:val="32"/>
          <w:szCs w:val="32"/>
        </w:rPr>
        <w:t xml:space="preserve"> с ограниченными возможностями здоровья</w:t>
      </w:r>
    </w:p>
    <w:p w:rsidR="00D36446" w:rsidRPr="00D36446" w:rsidRDefault="00D36446" w:rsidP="00D3644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D36446">
        <w:rPr>
          <w:rFonts w:ascii="Times New Roman" w:hAnsi="Times New Roman" w:cs="Times New Roman"/>
          <w:b/>
          <w:sz w:val="32"/>
          <w:szCs w:val="32"/>
          <w:lang w:eastAsia="en-US"/>
        </w:rPr>
        <w:t>государственного бюджетного общеобразовательного учреждения Самарской области основной общеобразовательной школы с. Малый</w:t>
      </w:r>
      <w:proofErr w:type="gramStart"/>
      <w:r w:rsidRPr="00D36446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Т</w:t>
      </w:r>
      <w:proofErr w:type="gramEnd"/>
      <w:r w:rsidRPr="00D36446">
        <w:rPr>
          <w:rFonts w:ascii="Times New Roman" w:hAnsi="Times New Roman" w:cs="Times New Roman"/>
          <w:b/>
          <w:sz w:val="32"/>
          <w:szCs w:val="32"/>
          <w:lang w:eastAsia="en-US"/>
        </w:rPr>
        <w:t>олкай муниципального района Похвистневский Самарской области</w:t>
      </w:r>
    </w:p>
    <w:p w:rsidR="00D36446" w:rsidRPr="00D36446" w:rsidRDefault="00D36446" w:rsidP="00D36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36446" w:rsidRPr="00D36446" w:rsidRDefault="00D36446" w:rsidP="00D36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36446" w:rsidRPr="00D36446" w:rsidRDefault="00D36446" w:rsidP="00D36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36446" w:rsidRPr="00D36446" w:rsidRDefault="00D36446" w:rsidP="00D36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36446" w:rsidRPr="00D36446" w:rsidRDefault="00D36446" w:rsidP="00D36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36446" w:rsidRPr="00D36446" w:rsidRDefault="00D36446" w:rsidP="00D36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36446" w:rsidRPr="00D36446" w:rsidRDefault="00D36446" w:rsidP="00D36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36446" w:rsidRPr="00D36446" w:rsidRDefault="00D36446" w:rsidP="00D36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36446" w:rsidRPr="00D36446" w:rsidRDefault="00D36446" w:rsidP="00D36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36446" w:rsidRPr="00D36446" w:rsidRDefault="00D36446" w:rsidP="00D36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36446" w:rsidRPr="00D36446" w:rsidRDefault="00D36446" w:rsidP="00D36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36446" w:rsidRPr="00D36446" w:rsidRDefault="00D36446" w:rsidP="00D36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36446" w:rsidRPr="00D36446" w:rsidRDefault="00D36446" w:rsidP="00D36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  <w:b/>
          <w:sz w:val="26"/>
        </w:rPr>
      </w:pPr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numPr>
          <w:ilvl w:val="0"/>
          <w:numId w:val="1"/>
        </w:numPr>
        <w:tabs>
          <w:tab w:val="left" w:pos="3980"/>
        </w:tabs>
        <w:spacing w:line="276" w:lineRule="auto"/>
        <w:ind w:left="3980" w:hanging="261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lastRenderedPageBreak/>
        <w:t>Общие положения</w:t>
      </w:r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spacing w:line="276" w:lineRule="auto"/>
        <w:ind w:left="260" w:firstLine="262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1.1. Настоящее Положение разработано на основании п. 16 ст. 2 Федерального закона от 29 декабря 2012 г. № 273-Ф3 «Об образовании в Российской Федерации».</w:t>
      </w:r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spacing w:line="276" w:lineRule="auto"/>
        <w:ind w:left="260" w:firstLine="262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1.2. Положение разработано в целях создания условий по предоставлению ежедневного бесплатного двухразового питания детям с ограниченными возможностями здоровья (далее с ОВЗ) и обеспечения двухразовым питанием детей с ОВЗ ГБОУ ООШ с. Малый</w:t>
      </w:r>
      <w:proofErr w:type="gramStart"/>
      <w:r>
        <w:rPr>
          <w:rFonts w:ascii="Times New Roman" w:eastAsia="Times New Roman" w:hAnsi="Times New Roman"/>
          <w:sz w:val="26"/>
        </w:rPr>
        <w:t xml:space="preserve"> Т</w:t>
      </w:r>
      <w:proofErr w:type="gramEnd"/>
      <w:r>
        <w:rPr>
          <w:rFonts w:ascii="Times New Roman" w:eastAsia="Times New Roman" w:hAnsi="Times New Roman"/>
          <w:sz w:val="26"/>
        </w:rPr>
        <w:t>олкай  (далее - ОУ).</w:t>
      </w:r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spacing w:line="276" w:lineRule="auto"/>
        <w:ind w:left="260" w:firstLine="262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1.3. Право на получение бесплатного двухразового питания имеют дети с ОВЗ согласно п. 16 ст. 2 Федерального закона от 29 декабря 2012 года №273-Ф3 «Об образовании в Российской Федерации».</w:t>
      </w:r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numPr>
          <w:ilvl w:val="0"/>
          <w:numId w:val="2"/>
        </w:numPr>
        <w:tabs>
          <w:tab w:val="left" w:pos="1200"/>
        </w:tabs>
        <w:spacing w:line="276" w:lineRule="auto"/>
        <w:ind w:left="1200" w:hanging="254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Организация предоставления двухразового питания детям с ОВЗ</w:t>
      </w:r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spacing w:line="276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2.1. Мера социальной поддержки по обеспечению обучающихся с ОВЗ бесплатным двухразовым питанием в ОУ предоставляется в виде ежедневного завтрака и обеда за счёт средств регионального бюджета во время организации образовательного процесса в ОУ.</w:t>
      </w:r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spacing w:line="276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2.2. Право на получение меры социальной поддержки по обеспечению ежедневным бесплатным двухразовым питанием сохраняется за </w:t>
      </w:r>
      <w:proofErr w:type="gramStart"/>
      <w:r>
        <w:rPr>
          <w:rFonts w:ascii="Times New Roman" w:eastAsia="Times New Roman" w:hAnsi="Times New Roman"/>
          <w:sz w:val="26"/>
        </w:rPr>
        <w:t>обучающимися</w:t>
      </w:r>
      <w:proofErr w:type="gramEnd"/>
      <w:r>
        <w:rPr>
          <w:rFonts w:ascii="Times New Roman" w:eastAsia="Times New Roman" w:hAnsi="Times New Roman"/>
          <w:sz w:val="26"/>
        </w:rPr>
        <w:t xml:space="preserve"> с ОВЗ до окончания обучения.</w:t>
      </w:r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spacing w:line="276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2.3. Бесплатное питание предоставляется детям с ОВЗ только в дни посещения ОУ (занятий, уроков), за исключением выходных, праздничных дней и в каникулярное время на основании решения ОУ.</w:t>
      </w:r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spacing w:line="276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2.4. </w:t>
      </w:r>
      <w:proofErr w:type="gramStart"/>
      <w:r>
        <w:rPr>
          <w:rFonts w:ascii="Times New Roman" w:eastAsia="Times New Roman" w:hAnsi="Times New Roman"/>
          <w:sz w:val="26"/>
        </w:rPr>
        <w:t>Питание организуется в соответствии с санитарно-эпидемиологическими требованиями к организации питания, посещающих ОУ, примерного меню, утверждаемых в установленном порядке.</w:t>
      </w:r>
      <w:proofErr w:type="gramEnd"/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spacing w:line="276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2.5. Бесплатное двухразовое питание ребёнку с ОВЗ в ОУ предоставляется по заявлению родителей (законных представителей) обучающегося и заключения психолого-медико-педагогической комиссии (далее – ПМПК) о признании ребёнка лицом с ОВЗ. Заявление на обеспечение ребёнка с ОВЗ бесплатным двухразовым питанием предоставляется руководителю ОУ в течение учебного года для </w:t>
      </w:r>
      <w:proofErr w:type="gramStart"/>
      <w:r>
        <w:rPr>
          <w:rFonts w:ascii="Times New Roman" w:eastAsia="Times New Roman" w:hAnsi="Times New Roman"/>
          <w:sz w:val="26"/>
        </w:rPr>
        <w:t>обучающихся</w:t>
      </w:r>
      <w:proofErr w:type="gramEnd"/>
      <w:r>
        <w:rPr>
          <w:rFonts w:ascii="Times New Roman" w:eastAsia="Times New Roman" w:hAnsi="Times New Roman"/>
          <w:sz w:val="26"/>
        </w:rPr>
        <w:t xml:space="preserve"> в ОУ с момента возникновения права на получение ежедневного бесплатного двухразового питания. Форма заявления принимается ОУ самостоятельно.</w:t>
      </w:r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spacing w:line="276" w:lineRule="auto"/>
        <w:ind w:left="260" w:right="2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lastRenderedPageBreak/>
        <w:t>2.6. Решение о предоставлении бесплатного двухразового питания принимается ОУ в течение трёх дней после подачи заявления.</w:t>
      </w:r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spacing w:line="276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2.7. . Стоимость 1 дето-дня – 135,5 руб.</w:t>
      </w:r>
      <w:proofErr w:type="gramStart"/>
      <w:r>
        <w:rPr>
          <w:rFonts w:ascii="Times New Roman" w:eastAsia="Times New Roman" w:hAnsi="Times New Roman"/>
          <w:sz w:val="26"/>
        </w:rPr>
        <w:t xml:space="preserve"> .</w:t>
      </w:r>
      <w:proofErr w:type="gramEnd"/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  <w:sz w:val="26"/>
        </w:rPr>
      </w:pPr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numPr>
          <w:ilvl w:val="0"/>
          <w:numId w:val="3"/>
        </w:numPr>
        <w:tabs>
          <w:tab w:val="left" w:pos="3980"/>
        </w:tabs>
        <w:spacing w:line="276" w:lineRule="auto"/>
        <w:ind w:left="3980" w:hanging="259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Ответственность сторон</w:t>
      </w:r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spacing w:line="276" w:lineRule="auto"/>
        <w:ind w:left="260" w:firstLine="271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sz w:val="26"/>
        </w:rPr>
        <w:t xml:space="preserve">3.1. </w:t>
      </w:r>
      <w:proofErr w:type="gramStart"/>
      <w:r>
        <w:rPr>
          <w:rFonts w:ascii="Times New Roman" w:eastAsia="Times New Roman" w:hAnsi="Times New Roman"/>
          <w:sz w:val="26"/>
        </w:rPr>
        <w:t>Руководитель ОУ несёт ответственность за организацию и качество бесплатного двухразового питания детей с ОВЗ, за охват детей с ОВЗ бесплатным двухразовым питанием, за своевременное утверждение списков на бесплатное двухразовое питание детей с ОВЗ, за утверждение графика питания, за ведение ежедневного учёта детей, получающих бесплатное двухразовое питание, за составление ежедневного меню для детей с ОВЗ</w:t>
      </w:r>
      <w:r>
        <w:rPr>
          <w:rFonts w:ascii="Times New Roman" w:eastAsia="Times New Roman" w:hAnsi="Times New Roman"/>
          <w:b/>
          <w:sz w:val="26"/>
        </w:rPr>
        <w:t>.</w:t>
      </w:r>
      <w:proofErr w:type="gramEnd"/>
    </w:p>
    <w:p w:rsidR="00D36446" w:rsidRDefault="00D36446" w:rsidP="00D36446">
      <w:pPr>
        <w:spacing w:line="276" w:lineRule="auto"/>
        <w:rPr>
          <w:rFonts w:ascii="Times New Roman" w:eastAsia="Times New Roman" w:hAnsi="Times New Roman"/>
        </w:rPr>
      </w:pPr>
    </w:p>
    <w:p w:rsidR="00D36446" w:rsidRDefault="00D36446" w:rsidP="00D36446">
      <w:pPr>
        <w:spacing w:line="276" w:lineRule="auto"/>
        <w:ind w:left="260" w:firstLine="271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3.2. Родители (законные представители) несут ответственность за своевременное предоставление необходимых документов и их достоверность.</w:t>
      </w:r>
    </w:p>
    <w:p w:rsidR="00A11C8C" w:rsidRDefault="00A11C8C"/>
    <w:sectPr w:rsidR="00A1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515F007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5BD062C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5"/>
    <w:multiLevelType w:val="hybridMultilevel"/>
    <w:tmpl w:val="4DB127F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94"/>
    <w:rsid w:val="00426594"/>
    <w:rsid w:val="00A11C8C"/>
    <w:rsid w:val="00C16411"/>
    <w:rsid w:val="00D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4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4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2020-02-27T10:48:00Z</dcterms:created>
  <dcterms:modified xsi:type="dcterms:W3CDTF">2020-02-27T11:07:00Z</dcterms:modified>
</cp:coreProperties>
</file>