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C0" w:rsidRDefault="00C443C0" w:rsidP="00C443C0">
      <w:pPr>
        <w:jc w:val="center"/>
        <w:rPr>
          <w:sz w:val="28"/>
          <w:szCs w:val="28"/>
        </w:rPr>
      </w:pPr>
    </w:p>
    <w:p w:rsidR="0013186E" w:rsidRPr="0013186E" w:rsidRDefault="0013186E" w:rsidP="0013186E">
      <w:pPr>
        <w:spacing w:line="276" w:lineRule="auto"/>
        <w:jc w:val="center"/>
        <w:rPr>
          <w:b/>
        </w:rPr>
      </w:pPr>
      <w:r w:rsidRPr="0013186E">
        <w:rPr>
          <w:b/>
        </w:rPr>
        <w:t xml:space="preserve">Государственное бюджетное общеобразовательное учреждение </w:t>
      </w:r>
    </w:p>
    <w:p w:rsidR="0013186E" w:rsidRPr="0013186E" w:rsidRDefault="0013186E" w:rsidP="0013186E">
      <w:pPr>
        <w:spacing w:line="276" w:lineRule="auto"/>
        <w:jc w:val="center"/>
        <w:rPr>
          <w:b/>
        </w:rPr>
      </w:pPr>
      <w:r w:rsidRPr="0013186E">
        <w:rPr>
          <w:b/>
        </w:rPr>
        <w:t xml:space="preserve">Самарской области </w:t>
      </w:r>
      <w:proofErr w:type="gramStart"/>
      <w:r w:rsidRPr="0013186E">
        <w:rPr>
          <w:b/>
        </w:rPr>
        <w:t>основная</w:t>
      </w:r>
      <w:proofErr w:type="gramEnd"/>
      <w:r w:rsidRPr="0013186E">
        <w:rPr>
          <w:b/>
        </w:rPr>
        <w:t xml:space="preserve"> общеобразовательная </w:t>
      </w:r>
    </w:p>
    <w:p w:rsidR="0013186E" w:rsidRPr="0013186E" w:rsidRDefault="0013186E" w:rsidP="0013186E">
      <w:pPr>
        <w:spacing w:line="276" w:lineRule="auto"/>
        <w:jc w:val="center"/>
        <w:rPr>
          <w:b/>
        </w:rPr>
      </w:pPr>
      <w:r w:rsidRPr="0013186E">
        <w:rPr>
          <w:b/>
        </w:rPr>
        <w:t>школа с. Малый</w:t>
      </w:r>
      <w:proofErr w:type="gramStart"/>
      <w:r w:rsidRPr="0013186E">
        <w:rPr>
          <w:b/>
        </w:rPr>
        <w:t xml:space="preserve"> Т</w:t>
      </w:r>
      <w:proofErr w:type="gramEnd"/>
      <w:r w:rsidRPr="0013186E">
        <w:rPr>
          <w:b/>
        </w:rPr>
        <w:t xml:space="preserve">олкай </w:t>
      </w:r>
    </w:p>
    <w:p w:rsidR="0013186E" w:rsidRPr="0013186E" w:rsidRDefault="0013186E" w:rsidP="0013186E">
      <w:pPr>
        <w:spacing w:line="276" w:lineRule="auto"/>
        <w:jc w:val="center"/>
        <w:rPr>
          <w:b/>
        </w:rPr>
      </w:pPr>
      <w:r w:rsidRPr="0013186E">
        <w:rPr>
          <w:b/>
        </w:rPr>
        <w:t>муниципального района Похвистневский Самарской области.</w:t>
      </w:r>
    </w:p>
    <w:p w:rsidR="0013186E" w:rsidRPr="0013186E" w:rsidRDefault="0013186E" w:rsidP="0013186E">
      <w:pPr>
        <w:spacing w:line="276" w:lineRule="auto"/>
        <w:jc w:val="center"/>
      </w:pPr>
    </w:p>
    <w:p w:rsidR="0013186E" w:rsidRDefault="0013186E" w:rsidP="0013186E">
      <w:pPr>
        <w:rPr>
          <w:sz w:val="28"/>
          <w:szCs w:val="28"/>
        </w:rPr>
      </w:pPr>
    </w:p>
    <w:p w:rsidR="0013186E" w:rsidRPr="00C443C0" w:rsidRDefault="0013186E" w:rsidP="00C443C0">
      <w:pPr>
        <w:jc w:val="center"/>
        <w:rPr>
          <w:sz w:val="28"/>
          <w:szCs w:val="28"/>
        </w:rPr>
      </w:pPr>
    </w:p>
    <w:p w:rsidR="0013186E" w:rsidRDefault="0013186E" w:rsidP="0013186E">
      <w:pPr>
        <w:jc w:val="center"/>
      </w:pPr>
      <w:r>
        <w:t>ПРИКАЗ</w:t>
      </w:r>
    </w:p>
    <w:p w:rsidR="0013186E" w:rsidRDefault="0013186E" w:rsidP="0013186E">
      <w:pPr>
        <w:jc w:val="center"/>
      </w:pPr>
    </w:p>
    <w:p w:rsidR="00F920A0" w:rsidRDefault="0013186E" w:rsidP="0013186E">
      <w:pPr>
        <w:jc w:val="center"/>
      </w:pPr>
      <w:r>
        <w:t xml:space="preserve"> </w:t>
      </w:r>
      <w:r w:rsidR="00C443C0" w:rsidRPr="0013186E">
        <w:t xml:space="preserve">№ </w:t>
      </w:r>
      <w:r w:rsidR="00E03E62">
        <w:t>116А</w:t>
      </w:r>
      <w:r>
        <w:t xml:space="preserve">  </w:t>
      </w:r>
      <w:proofErr w:type="gramStart"/>
      <w:r w:rsidR="00C443C0" w:rsidRPr="0013186E">
        <w:t>-о</w:t>
      </w:r>
      <w:proofErr w:type="gramEnd"/>
      <w:r w:rsidR="00C443C0" w:rsidRPr="0013186E">
        <w:t>д</w:t>
      </w:r>
      <w:r>
        <w:t xml:space="preserve">          от    </w:t>
      </w:r>
      <w:r w:rsidR="00E03E62">
        <w:t>15 мая 2018 г.</w:t>
      </w:r>
      <w:r>
        <w:t xml:space="preserve">                                </w:t>
      </w:r>
    </w:p>
    <w:p w:rsidR="0013186E" w:rsidRPr="0013186E" w:rsidRDefault="0013186E" w:rsidP="0013186E">
      <w:pPr>
        <w:jc w:val="center"/>
      </w:pPr>
    </w:p>
    <w:p w:rsidR="0013186E" w:rsidRDefault="00EF7570" w:rsidP="0013186E">
      <w:pPr>
        <w:jc w:val="center"/>
        <w:rPr>
          <w:b/>
        </w:rPr>
      </w:pPr>
      <w:r w:rsidRPr="0013186E">
        <w:rPr>
          <w:b/>
        </w:rPr>
        <w:t xml:space="preserve">Об утверждении </w:t>
      </w:r>
      <w:r w:rsidR="00E327B0" w:rsidRPr="0013186E">
        <w:rPr>
          <w:b/>
        </w:rPr>
        <w:t>политики</w:t>
      </w:r>
      <w:r w:rsidR="00924BA8" w:rsidRPr="0013186E">
        <w:rPr>
          <w:b/>
        </w:rPr>
        <w:t xml:space="preserve"> </w:t>
      </w:r>
      <w:r w:rsidR="00943A68" w:rsidRPr="0013186E">
        <w:rPr>
          <w:b/>
        </w:rPr>
        <w:t>в</w:t>
      </w:r>
      <w:r w:rsidR="00C443C0" w:rsidRPr="0013186E">
        <w:rPr>
          <w:b/>
        </w:rPr>
        <w:t xml:space="preserve"> </w:t>
      </w:r>
      <w:r w:rsidRPr="0013186E">
        <w:rPr>
          <w:b/>
        </w:rPr>
        <w:t>отношени</w:t>
      </w:r>
      <w:r w:rsidR="00E327B0" w:rsidRPr="0013186E">
        <w:rPr>
          <w:b/>
        </w:rPr>
        <w:t>и обработки</w:t>
      </w:r>
    </w:p>
    <w:p w:rsidR="00EF7570" w:rsidRPr="0013186E" w:rsidRDefault="00E327B0" w:rsidP="0013186E">
      <w:pPr>
        <w:jc w:val="center"/>
        <w:rPr>
          <w:b/>
        </w:rPr>
      </w:pPr>
      <w:r w:rsidRPr="0013186E">
        <w:rPr>
          <w:b/>
        </w:rPr>
        <w:t>персональных данных</w:t>
      </w:r>
    </w:p>
    <w:p w:rsidR="00E327B0" w:rsidRPr="0013186E" w:rsidRDefault="00E327B0" w:rsidP="002330B0">
      <w:pPr>
        <w:spacing w:line="276" w:lineRule="auto"/>
        <w:rPr>
          <w:b/>
          <w:i/>
        </w:rPr>
      </w:pPr>
    </w:p>
    <w:p w:rsidR="00F920A0" w:rsidRPr="0013186E" w:rsidRDefault="00EF7570" w:rsidP="002330B0">
      <w:pPr>
        <w:tabs>
          <w:tab w:val="left" w:pos="1134"/>
        </w:tabs>
        <w:spacing w:line="276" w:lineRule="auto"/>
        <w:ind w:firstLine="709"/>
        <w:jc w:val="both"/>
        <w:rPr>
          <w:spacing w:val="10"/>
        </w:rPr>
      </w:pPr>
      <w:r w:rsidRPr="0013186E">
        <w:t xml:space="preserve">Во исполнение требований Федерального закона №152-ФЗ от 27.07.2006 г. </w:t>
      </w:r>
      <w:r w:rsidR="00924BA8" w:rsidRPr="0013186E">
        <w:t>«</w:t>
      </w:r>
      <w:r w:rsidRPr="0013186E">
        <w:t>О персональных данных</w:t>
      </w:r>
      <w:r w:rsidR="00924BA8" w:rsidRPr="0013186E">
        <w:t>»</w:t>
      </w:r>
      <w:r w:rsidRPr="0013186E">
        <w:t>, а также прочих нормативных документов по защите информации</w:t>
      </w:r>
      <w:r w:rsidR="00E47955" w:rsidRPr="0013186E">
        <w:t>,</w:t>
      </w:r>
    </w:p>
    <w:p w:rsidR="00E47955" w:rsidRPr="0013186E" w:rsidRDefault="0013186E" w:rsidP="002330B0">
      <w:pPr>
        <w:tabs>
          <w:tab w:val="left" w:pos="1134"/>
        </w:tabs>
        <w:spacing w:before="120" w:after="120" w:line="276" w:lineRule="auto"/>
        <w:rPr>
          <w:spacing w:val="10"/>
        </w:rPr>
      </w:pPr>
      <w:r>
        <w:rPr>
          <w:spacing w:val="10"/>
        </w:rPr>
        <w:t>ПРИКАЗЫВАЮ</w:t>
      </w:r>
      <w:r w:rsidR="00C443C0" w:rsidRPr="0013186E">
        <w:rPr>
          <w:spacing w:val="10"/>
        </w:rPr>
        <w:t>:</w:t>
      </w:r>
    </w:p>
    <w:p w:rsidR="00D84D0A" w:rsidRPr="0013186E" w:rsidRDefault="00E97762" w:rsidP="002330B0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b/>
        </w:rPr>
      </w:pPr>
      <w:r w:rsidRPr="0013186E">
        <w:rPr>
          <w:lang w:eastAsia="ar-SA"/>
        </w:rPr>
        <w:t xml:space="preserve">Утвердить </w:t>
      </w:r>
      <w:r w:rsidR="00EF7570" w:rsidRPr="0013186E">
        <w:rPr>
          <w:lang w:eastAsia="ar-SA"/>
        </w:rPr>
        <w:t xml:space="preserve">прилагаемую </w:t>
      </w:r>
      <w:r w:rsidR="007D436E" w:rsidRPr="0013186E">
        <w:rPr>
          <w:lang w:eastAsia="ar-SA"/>
        </w:rPr>
        <w:t>П</w:t>
      </w:r>
      <w:r w:rsidR="00D01348" w:rsidRPr="0013186E">
        <w:rPr>
          <w:lang w:eastAsia="ar-SA"/>
        </w:rPr>
        <w:t>олитику в отношении обработки</w:t>
      </w:r>
      <w:r w:rsidR="001172A8" w:rsidRPr="0013186E">
        <w:t xml:space="preserve"> персональных данных </w:t>
      </w:r>
      <w:r w:rsidR="00AC5E70" w:rsidRPr="0013186E">
        <w:t xml:space="preserve">в </w:t>
      </w:r>
      <w:r w:rsidR="00855F41" w:rsidRPr="0013186E">
        <w:t xml:space="preserve">ГБОУ </w:t>
      </w:r>
      <w:r w:rsidR="0013186E">
        <w:t>ООШ с. Малый</w:t>
      </w:r>
      <w:proofErr w:type="gramStart"/>
      <w:r w:rsidR="0013186E">
        <w:t xml:space="preserve"> Т</w:t>
      </w:r>
      <w:proofErr w:type="gramEnd"/>
      <w:r w:rsidR="0013186E">
        <w:t>олкай</w:t>
      </w:r>
      <w:r w:rsidR="00B06C44" w:rsidRPr="0013186E">
        <w:t xml:space="preserve"> </w:t>
      </w:r>
      <w:r w:rsidR="006952E9" w:rsidRPr="0013186E">
        <w:t xml:space="preserve">(далее </w:t>
      </w:r>
      <w:r w:rsidR="002D7EA7" w:rsidRPr="0013186E">
        <w:t>–</w:t>
      </w:r>
      <w:r w:rsidR="006952E9" w:rsidRPr="0013186E">
        <w:t xml:space="preserve"> </w:t>
      </w:r>
      <w:r w:rsidR="007D436E" w:rsidRPr="0013186E">
        <w:t>П</w:t>
      </w:r>
      <w:r w:rsidR="006952E9" w:rsidRPr="0013186E">
        <w:t>олитика)</w:t>
      </w:r>
      <w:r w:rsidR="004F1FF0" w:rsidRPr="0013186E">
        <w:t xml:space="preserve"> (Приложение к настоящему </w:t>
      </w:r>
      <w:r w:rsidR="00C443C0" w:rsidRPr="0013186E">
        <w:t>п</w:t>
      </w:r>
      <w:r w:rsidR="004F1FF0" w:rsidRPr="0013186E">
        <w:t>риказу)</w:t>
      </w:r>
      <w:r w:rsidR="00D01348" w:rsidRPr="0013186E">
        <w:rPr>
          <w:lang w:eastAsia="ar-SA"/>
        </w:rPr>
        <w:t>.</w:t>
      </w:r>
    </w:p>
    <w:p w:rsidR="00F920A0" w:rsidRPr="0013186E" w:rsidRDefault="00D01348" w:rsidP="002330B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13186E">
        <w:rPr>
          <w:lang w:eastAsia="ar-SA"/>
        </w:rPr>
        <w:t xml:space="preserve">Обеспечить неограниченный доступ к </w:t>
      </w:r>
      <w:r w:rsidR="007D436E" w:rsidRPr="0013186E">
        <w:rPr>
          <w:lang w:eastAsia="ar-SA"/>
        </w:rPr>
        <w:t>П</w:t>
      </w:r>
      <w:r w:rsidRPr="0013186E">
        <w:rPr>
          <w:lang w:eastAsia="ar-SA"/>
        </w:rPr>
        <w:t>олитике.</w:t>
      </w:r>
    </w:p>
    <w:p w:rsidR="00244750" w:rsidRPr="0013186E" w:rsidRDefault="009E5584" w:rsidP="002330B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13186E">
        <w:t>Ответственному за организацию обработки персональных данных</w:t>
      </w:r>
      <w:r w:rsidR="0013186E">
        <w:t xml:space="preserve"> Филиппову А.Н.</w:t>
      </w:r>
      <w:r w:rsidRPr="0013186E">
        <w:t xml:space="preserve"> </w:t>
      </w:r>
      <w:r w:rsidR="00F920A0" w:rsidRPr="0013186E">
        <w:t>в</w:t>
      </w:r>
      <w:r w:rsidR="0084548D" w:rsidRPr="0013186E">
        <w:t xml:space="preserve"> </w:t>
      </w:r>
      <w:r w:rsidR="00F920A0" w:rsidRPr="0013186E">
        <w:t xml:space="preserve">срок не позднее десяти рабочих дней от даты подписания настоящего </w:t>
      </w:r>
      <w:r w:rsidR="002D7EA7" w:rsidRPr="0013186E">
        <w:t>П</w:t>
      </w:r>
      <w:r w:rsidR="00F920A0" w:rsidRPr="0013186E">
        <w:t>риказа</w:t>
      </w:r>
      <w:r w:rsidR="002D7EA7" w:rsidRPr="0013186E">
        <w:t xml:space="preserve"> </w:t>
      </w:r>
      <w:r w:rsidR="007D436E" w:rsidRPr="0013186E">
        <w:t>о</w:t>
      </w:r>
      <w:r w:rsidR="00D01348" w:rsidRPr="0013186E">
        <w:t xml:space="preserve">публиковать </w:t>
      </w:r>
      <w:r w:rsidR="0084548D" w:rsidRPr="0013186E">
        <w:t xml:space="preserve">Политику на официальном сайте </w:t>
      </w:r>
      <w:r w:rsidR="00855F41" w:rsidRPr="0013186E">
        <w:t xml:space="preserve">ГБОУ </w:t>
      </w:r>
      <w:r w:rsidR="0013186E">
        <w:t xml:space="preserve">ООШ </w:t>
      </w:r>
      <w:proofErr w:type="gramStart"/>
      <w:r w:rsidR="0013186E">
        <w:t>с</w:t>
      </w:r>
      <w:proofErr w:type="gramEnd"/>
      <w:r w:rsidR="0013186E">
        <w:t>. Малый Толкай</w:t>
      </w:r>
      <w:r w:rsidR="00D01348" w:rsidRPr="0013186E">
        <w:t>.</w:t>
      </w:r>
    </w:p>
    <w:p w:rsidR="007D436E" w:rsidRPr="0013186E" w:rsidRDefault="002D7EA7" w:rsidP="002330B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13186E">
        <w:t xml:space="preserve">Ответственному за организацию обработки персональных данных </w:t>
      </w:r>
      <w:r w:rsidR="0013186E">
        <w:t xml:space="preserve">Филиппову А.Н. </w:t>
      </w:r>
      <w:r w:rsidR="007D436E" w:rsidRPr="0013186E">
        <w:t xml:space="preserve">ознакомить с настоящим </w:t>
      </w:r>
      <w:r w:rsidR="00233A98" w:rsidRPr="0013186E">
        <w:t>П</w:t>
      </w:r>
      <w:r w:rsidR="007D436E" w:rsidRPr="0013186E">
        <w:t xml:space="preserve">риказом и </w:t>
      </w:r>
      <w:r w:rsidR="007D436E" w:rsidRPr="0013186E">
        <w:rPr>
          <w:lang w:eastAsia="ar-SA"/>
        </w:rPr>
        <w:t xml:space="preserve">Политикой </w:t>
      </w:r>
      <w:r w:rsidR="00487834" w:rsidRPr="0013186E">
        <w:t xml:space="preserve">работников </w:t>
      </w:r>
      <w:r w:rsidR="00855F41" w:rsidRPr="0013186E">
        <w:t xml:space="preserve">ГБОУ </w:t>
      </w:r>
      <w:r w:rsidR="0013186E">
        <w:t xml:space="preserve">ООШ </w:t>
      </w:r>
      <w:proofErr w:type="gramStart"/>
      <w:r w:rsidR="0013186E">
        <w:t>с</w:t>
      </w:r>
      <w:proofErr w:type="gramEnd"/>
      <w:r w:rsidR="0013186E">
        <w:t>. Малый Толкай</w:t>
      </w:r>
      <w:r w:rsidR="007D436E" w:rsidRPr="0013186E">
        <w:t xml:space="preserve"> </w:t>
      </w:r>
      <w:r w:rsidR="00233A98" w:rsidRPr="0013186E">
        <w:t>(</w:t>
      </w:r>
      <w:r w:rsidR="007D436E" w:rsidRPr="0013186E">
        <w:t xml:space="preserve">под </w:t>
      </w:r>
      <w:r w:rsidR="00233A98" w:rsidRPr="0013186E">
        <w:t>подпись)</w:t>
      </w:r>
      <w:r w:rsidR="007D436E" w:rsidRPr="0013186E">
        <w:t>.</w:t>
      </w:r>
    </w:p>
    <w:p w:rsidR="00D84D0A" w:rsidRPr="0013186E" w:rsidRDefault="00D84D0A" w:rsidP="002330B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proofErr w:type="gramStart"/>
      <w:r w:rsidRPr="0013186E">
        <w:t>Контроль за</w:t>
      </w:r>
      <w:proofErr w:type="gramEnd"/>
      <w:r w:rsidRPr="0013186E">
        <w:t xml:space="preserve"> исполнением настоящего </w:t>
      </w:r>
      <w:r w:rsidR="00C443C0" w:rsidRPr="0013186E">
        <w:t>п</w:t>
      </w:r>
      <w:r w:rsidRPr="0013186E">
        <w:t>риказа оставляю за собой.</w:t>
      </w:r>
    </w:p>
    <w:p w:rsidR="00EF7570" w:rsidRPr="00C443C0" w:rsidRDefault="00EF7570" w:rsidP="002330B0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8E27B3" w:rsidRPr="00C443C0" w:rsidRDefault="008E27B3" w:rsidP="002330B0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13186E" w:rsidRPr="0013186E" w:rsidRDefault="0013186E" w:rsidP="0013186E">
      <w:pPr>
        <w:spacing w:after="200" w:line="276" w:lineRule="auto"/>
      </w:pPr>
      <w:r w:rsidRPr="0013186E">
        <w:t>Директор школы:                                                                Реблян И.Е.</w:t>
      </w:r>
    </w:p>
    <w:p w:rsidR="0013186E" w:rsidRPr="0013186E" w:rsidRDefault="0013186E" w:rsidP="0013186E">
      <w:pPr>
        <w:spacing w:after="200" w:line="276" w:lineRule="auto"/>
      </w:pPr>
      <w:r w:rsidRPr="0013186E">
        <w:t>Ознакомлены:</w:t>
      </w:r>
    </w:p>
    <w:p w:rsidR="00EF7570" w:rsidRDefault="00EF7570" w:rsidP="00204737">
      <w:pPr>
        <w:jc w:val="center"/>
        <w:rPr>
          <w:sz w:val="28"/>
          <w:szCs w:val="28"/>
        </w:rPr>
      </w:pPr>
    </w:p>
    <w:p w:rsidR="0013186E" w:rsidRPr="00C443C0" w:rsidRDefault="0013186E" w:rsidP="00204737">
      <w:pPr>
        <w:jc w:val="center"/>
        <w:rPr>
          <w:sz w:val="28"/>
          <w:szCs w:val="28"/>
        </w:rPr>
        <w:sectPr w:rsidR="0013186E" w:rsidRPr="00C443C0" w:rsidSect="002330B0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B0F7F" w:rsidRPr="00C443C0" w:rsidRDefault="002B0F7F" w:rsidP="009E5584">
      <w:pPr>
        <w:jc w:val="center"/>
        <w:rPr>
          <w:sz w:val="28"/>
          <w:szCs w:val="28"/>
        </w:rPr>
      </w:pPr>
      <w:bookmarkStart w:id="0" w:name="_GoBack"/>
      <w:bookmarkEnd w:id="0"/>
    </w:p>
    <w:p w:rsidR="00547FD4" w:rsidRPr="00C443C0" w:rsidRDefault="00EF619B" w:rsidP="00204737">
      <w:pPr>
        <w:jc w:val="center"/>
        <w:rPr>
          <w:b/>
          <w:sz w:val="28"/>
          <w:szCs w:val="28"/>
        </w:rPr>
      </w:pPr>
      <w:r w:rsidRPr="00C443C0">
        <w:rPr>
          <w:b/>
          <w:sz w:val="28"/>
          <w:szCs w:val="28"/>
        </w:rPr>
        <w:t>ПОЛИТИКА</w:t>
      </w:r>
    </w:p>
    <w:p w:rsidR="001172A8" w:rsidRPr="00C443C0" w:rsidRDefault="00EF619B" w:rsidP="00204737">
      <w:pPr>
        <w:jc w:val="center"/>
        <w:rPr>
          <w:b/>
          <w:sz w:val="28"/>
          <w:szCs w:val="28"/>
        </w:rPr>
      </w:pPr>
      <w:r w:rsidRPr="00C443C0">
        <w:rPr>
          <w:b/>
          <w:sz w:val="28"/>
          <w:szCs w:val="28"/>
        </w:rPr>
        <w:t>в отношени</w:t>
      </w:r>
      <w:r w:rsidR="00CC2F26" w:rsidRPr="00C443C0">
        <w:rPr>
          <w:b/>
          <w:sz w:val="28"/>
          <w:szCs w:val="28"/>
        </w:rPr>
        <w:t>и обработки персональных данных</w:t>
      </w:r>
    </w:p>
    <w:p w:rsidR="0013186E" w:rsidRDefault="002B0F7F" w:rsidP="00204737">
      <w:pPr>
        <w:jc w:val="center"/>
        <w:rPr>
          <w:b/>
          <w:sz w:val="28"/>
          <w:szCs w:val="28"/>
        </w:rPr>
      </w:pPr>
      <w:r w:rsidRPr="00C443C0">
        <w:rPr>
          <w:b/>
          <w:sz w:val="28"/>
          <w:szCs w:val="28"/>
        </w:rPr>
        <w:t xml:space="preserve">в </w:t>
      </w:r>
      <w:r w:rsidR="00855F41" w:rsidRPr="00C443C0">
        <w:rPr>
          <w:b/>
          <w:sz w:val="28"/>
          <w:szCs w:val="28"/>
        </w:rPr>
        <w:t xml:space="preserve">ГБОУ </w:t>
      </w:r>
      <w:r w:rsidR="0013186E">
        <w:rPr>
          <w:b/>
          <w:sz w:val="28"/>
          <w:szCs w:val="28"/>
        </w:rPr>
        <w:t>ООШ с. Малый</w:t>
      </w:r>
      <w:proofErr w:type="gramStart"/>
      <w:r w:rsidR="0013186E">
        <w:rPr>
          <w:b/>
          <w:sz w:val="28"/>
          <w:szCs w:val="28"/>
        </w:rPr>
        <w:t xml:space="preserve"> Т</w:t>
      </w:r>
      <w:proofErr w:type="gramEnd"/>
      <w:r w:rsidR="0013186E">
        <w:rPr>
          <w:b/>
          <w:sz w:val="28"/>
          <w:szCs w:val="28"/>
        </w:rPr>
        <w:t xml:space="preserve">олкай </w:t>
      </w:r>
    </w:p>
    <w:p w:rsidR="00D84D0A" w:rsidRPr="00C443C0" w:rsidRDefault="0013186E" w:rsidP="002047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Похвистневский Самарской области</w:t>
      </w:r>
    </w:p>
    <w:p w:rsidR="00D84D0A" w:rsidRPr="00C443C0" w:rsidRDefault="00D84D0A" w:rsidP="00204737">
      <w:pPr>
        <w:jc w:val="center"/>
        <w:rPr>
          <w:sz w:val="28"/>
          <w:szCs w:val="28"/>
        </w:rPr>
      </w:pPr>
    </w:p>
    <w:p w:rsidR="008B5B21" w:rsidRPr="00C443C0" w:rsidRDefault="00C779CF" w:rsidP="002B0F7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  <w:rPr>
          <w:rStyle w:val="af3"/>
          <w:sz w:val="28"/>
          <w:szCs w:val="28"/>
        </w:rPr>
      </w:pPr>
      <w:bookmarkStart w:id="1" w:name="_Toc348956364"/>
      <w:bookmarkStart w:id="2" w:name="_Toc352150355"/>
      <w:r w:rsidRPr="00C443C0">
        <w:rPr>
          <w:rStyle w:val="af3"/>
          <w:sz w:val="28"/>
          <w:szCs w:val="28"/>
        </w:rPr>
        <w:t>Основные термины и определения</w:t>
      </w:r>
      <w:bookmarkEnd w:id="1"/>
      <w:bookmarkEnd w:id="2"/>
    </w:p>
    <w:p w:rsidR="00D26DC1" w:rsidRPr="00C443C0" w:rsidRDefault="00D26DC1" w:rsidP="002330B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F41672" w:rsidRPr="00C443C0" w:rsidRDefault="00F41672" w:rsidP="002330B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Блокирование персональных данных </w:t>
      </w:r>
      <w:r w:rsidR="00C13B4B" w:rsidRPr="00C443C0">
        <w:rPr>
          <w:sz w:val="28"/>
          <w:szCs w:val="28"/>
        </w:rPr>
        <w:t>–</w:t>
      </w:r>
      <w:r w:rsidRPr="00C443C0">
        <w:rPr>
          <w:sz w:val="28"/>
          <w:szCs w:val="28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</w:t>
      </w:r>
      <w:r w:rsidR="00810C55" w:rsidRPr="00C443C0">
        <w:rPr>
          <w:sz w:val="28"/>
          <w:szCs w:val="28"/>
        </w:rPr>
        <w:t>ых данных);</w:t>
      </w:r>
    </w:p>
    <w:p w:rsidR="00F41672" w:rsidRPr="00C443C0" w:rsidRDefault="00F41672" w:rsidP="002330B0">
      <w:pPr>
        <w:spacing w:line="276" w:lineRule="auto"/>
        <w:ind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Информационная система персональных данных </w:t>
      </w:r>
      <w:r w:rsidR="00C13B4B" w:rsidRPr="00C443C0">
        <w:rPr>
          <w:sz w:val="28"/>
          <w:szCs w:val="28"/>
        </w:rPr>
        <w:t>–</w:t>
      </w:r>
      <w:r w:rsidRPr="00C443C0">
        <w:rPr>
          <w:sz w:val="28"/>
          <w:szCs w:val="28"/>
        </w:rPr>
        <w:t xml:space="preserve"> совокупность содержащихся в базах данных персональных данных и обеспечивающих их обработку информационных т</w:t>
      </w:r>
      <w:r w:rsidR="00810C55" w:rsidRPr="00C443C0">
        <w:rPr>
          <w:sz w:val="28"/>
          <w:szCs w:val="28"/>
        </w:rPr>
        <w:t>ехнологий и технических средств;</w:t>
      </w:r>
    </w:p>
    <w:p w:rsidR="00D26DC1" w:rsidRPr="00C443C0" w:rsidRDefault="00D26DC1" w:rsidP="002330B0">
      <w:pPr>
        <w:spacing w:line="276" w:lineRule="auto"/>
        <w:ind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CD5254" w:rsidRPr="00C443C0" w:rsidRDefault="00CD5254" w:rsidP="002330B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443C0">
        <w:rPr>
          <w:sz w:val="28"/>
          <w:szCs w:val="28"/>
        </w:rPr>
        <w:t xml:space="preserve">Обработка персональных данных </w:t>
      </w:r>
      <w:r w:rsidR="00C13B4B" w:rsidRPr="00C443C0">
        <w:rPr>
          <w:sz w:val="28"/>
          <w:szCs w:val="28"/>
        </w:rPr>
        <w:t>–</w:t>
      </w:r>
      <w:r w:rsidRPr="00C443C0">
        <w:rPr>
          <w:sz w:val="28"/>
          <w:szCs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810C55" w:rsidRPr="00C443C0">
        <w:rPr>
          <w:sz w:val="28"/>
          <w:szCs w:val="28"/>
        </w:rPr>
        <w:t>уничтожение персональных данных;</w:t>
      </w:r>
      <w:proofErr w:type="gramEnd"/>
    </w:p>
    <w:p w:rsidR="00CD5254" w:rsidRPr="00C443C0" w:rsidRDefault="00C13B4B" w:rsidP="002330B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Оператор персональных данных (оператор)</w:t>
      </w:r>
      <w:r w:rsidR="00CD5254" w:rsidRPr="00C443C0">
        <w:rPr>
          <w:sz w:val="28"/>
          <w:szCs w:val="28"/>
        </w:rPr>
        <w:t xml:space="preserve"> </w:t>
      </w:r>
      <w:r w:rsidRPr="00C443C0">
        <w:rPr>
          <w:sz w:val="28"/>
          <w:szCs w:val="28"/>
        </w:rPr>
        <w:t>–</w:t>
      </w:r>
      <w:r w:rsidR="00CD5254" w:rsidRPr="00C443C0">
        <w:rPr>
          <w:sz w:val="28"/>
          <w:szCs w:val="28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</w:t>
      </w:r>
      <w:r w:rsidR="00810C55" w:rsidRPr="00C443C0">
        <w:rPr>
          <w:sz w:val="28"/>
          <w:szCs w:val="28"/>
        </w:rPr>
        <w:t xml:space="preserve"> персональными данными;</w:t>
      </w:r>
    </w:p>
    <w:p w:rsidR="00CD5254" w:rsidRPr="00C443C0" w:rsidRDefault="008B5B21" w:rsidP="002330B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Персональные данные </w:t>
      </w:r>
      <w:r w:rsidR="00C13B4B" w:rsidRPr="00C443C0">
        <w:rPr>
          <w:sz w:val="28"/>
          <w:szCs w:val="28"/>
        </w:rPr>
        <w:t>–</w:t>
      </w:r>
      <w:r w:rsidRPr="00C443C0">
        <w:rPr>
          <w:sz w:val="28"/>
          <w:szCs w:val="28"/>
        </w:rPr>
        <w:t xml:space="preserve"> любая информация, относящаяся к прямо или косвенно </w:t>
      </w:r>
      <w:r w:rsidR="00B06C44" w:rsidRPr="00C443C0">
        <w:rPr>
          <w:sz w:val="28"/>
          <w:szCs w:val="28"/>
        </w:rPr>
        <w:t>определенному,</w:t>
      </w:r>
      <w:r w:rsidRPr="00C443C0">
        <w:rPr>
          <w:sz w:val="28"/>
          <w:szCs w:val="28"/>
        </w:rPr>
        <w:t xml:space="preserve"> или определяемому физическому лицу (субъекту персональных данных</w:t>
      </w:r>
      <w:r w:rsidR="004F1FF0" w:rsidRPr="00C443C0">
        <w:rPr>
          <w:sz w:val="28"/>
          <w:szCs w:val="28"/>
        </w:rPr>
        <w:t>);</w:t>
      </w:r>
    </w:p>
    <w:p w:rsidR="00CD5254" w:rsidRPr="00C443C0" w:rsidRDefault="00CD5254" w:rsidP="002330B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Предоставление персональных данных </w:t>
      </w:r>
      <w:r w:rsidR="00C13B4B" w:rsidRPr="00C443C0">
        <w:rPr>
          <w:sz w:val="28"/>
          <w:szCs w:val="28"/>
        </w:rPr>
        <w:t>–</w:t>
      </w:r>
      <w:r w:rsidRPr="00C443C0">
        <w:rPr>
          <w:sz w:val="28"/>
          <w:szCs w:val="28"/>
        </w:rPr>
        <w:t xml:space="preserve"> действия, направленные на раскрытие персональных данных определенному л</w:t>
      </w:r>
      <w:r w:rsidR="004F1FF0" w:rsidRPr="00C443C0">
        <w:rPr>
          <w:sz w:val="28"/>
          <w:szCs w:val="28"/>
        </w:rPr>
        <w:t>ицу или определенному кругу лиц;</w:t>
      </w:r>
    </w:p>
    <w:p w:rsidR="00CD5254" w:rsidRPr="00C443C0" w:rsidRDefault="00CD5254" w:rsidP="002330B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lastRenderedPageBreak/>
        <w:t xml:space="preserve">Распространение персональных данных </w:t>
      </w:r>
      <w:r w:rsidR="00C13B4B" w:rsidRPr="00C443C0">
        <w:rPr>
          <w:sz w:val="28"/>
          <w:szCs w:val="28"/>
        </w:rPr>
        <w:t>–</w:t>
      </w:r>
      <w:r w:rsidRPr="00C443C0">
        <w:rPr>
          <w:sz w:val="28"/>
          <w:szCs w:val="28"/>
        </w:rPr>
        <w:t xml:space="preserve"> действия, направленные на раскрытие персональных д</w:t>
      </w:r>
      <w:r w:rsidR="004F1FF0" w:rsidRPr="00C443C0">
        <w:rPr>
          <w:sz w:val="28"/>
          <w:szCs w:val="28"/>
        </w:rPr>
        <w:t>анных неопределенному кругу лиц;</w:t>
      </w:r>
    </w:p>
    <w:p w:rsidR="003B6746" w:rsidRPr="00C443C0" w:rsidRDefault="00CD5254" w:rsidP="0013186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Уничтожение персональных данных </w:t>
      </w:r>
      <w:r w:rsidR="00C13B4B" w:rsidRPr="00C443C0">
        <w:rPr>
          <w:sz w:val="28"/>
          <w:szCs w:val="28"/>
        </w:rPr>
        <w:t>–</w:t>
      </w:r>
      <w:r w:rsidRPr="00C443C0">
        <w:rPr>
          <w:sz w:val="28"/>
          <w:szCs w:val="28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94530" w:rsidRPr="00C443C0" w:rsidRDefault="00C779CF" w:rsidP="002B0F7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  <w:rPr>
          <w:sz w:val="28"/>
          <w:szCs w:val="28"/>
        </w:rPr>
      </w:pPr>
      <w:bookmarkStart w:id="3" w:name="_Toc352150356"/>
      <w:r w:rsidRPr="00C443C0">
        <w:rPr>
          <w:rStyle w:val="af3"/>
          <w:sz w:val="28"/>
          <w:szCs w:val="28"/>
        </w:rPr>
        <w:t>Общие</w:t>
      </w:r>
      <w:r w:rsidRPr="00C443C0">
        <w:rPr>
          <w:sz w:val="28"/>
          <w:szCs w:val="28"/>
        </w:rPr>
        <w:t xml:space="preserve"> положения</w:t>
      </w:r>
      <w:bookmarkEnd w:id="3"/>
    </w:p>
    <w:p w:rsidR="00094530" w:rsidRPr="00C443C0" w:rsidRDefault="00094530" w:rsidP="002330B0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Настоящая Политика </w:t>
      </w:r>
      <w:r w:rsidR="00A12E63" w:rsidRPr="00C443C0">
        <w:rPr>
          <w:sz w:val="28"/>
          <w:szCs w:val="28"/>
        </w:rPr>
        <w:t>в отношении обработки персональных данных в</w:t>
      </w:r>
      <w:r w:rsidRPr="00C443C0">
        <w:rPr>
          <w:sz w:val="28"/>
          <w:szCs w:val="28"/>
        </w:rPr>
        <w:t xml:space="preserve"> </w:t>
      </w:r>
      <w:r w:rsidR="00855F41" w:rsidRPr="00C443C0">
        <w:rPr>
          <w:sz w:val="28"/>
          <w:szCs w:val="28"/>
        </w:rPr>
        <w:t xml:space="preserve">ГБОУ гимназия им. </w:t>
      </w:r>
      <w:proofErr w:type="spellStart"/>
      <w:r w:rsidR="00855F41" w:rsidRPr="00C443C0">
        <w:rPr>
          <w:sz w:val="28"/>
          <w:szCs w:val="28"/>
        </w:rPr>
        <w:t>С.В.Байменова</w:t>
      </w:r>
      <w:proofErr w:type="spellEnd"/>
      <w:r w:rsidR="00855F41" w:rsidRPr="00C443C0">
        <w:rPr>
          <w:sz w:val="28"/>
          <w:szCs w:val="28"/>
        </w:rPr>
        <w:t xml:space="preserve"> города Похвистнево</w:t>
      </w:r>
      <w:r w:rsidR="00B06C44" w:rsidRPr="00C443C0">
        <w:rPr>
          <w:sz w:val="28"/>
          <w:szCs w:val="28"/>
        </w:rPr>
        <w:t xml:space="preserve"> </w:t>
      </w:r>
      <w:r w:rsidR="00233A98" w:rsidRPr="00C443C0">
        <w:rPr>
          <w:sz w:val="28"/>
          <w:szCs w:val="28"/>
        </w:rPr>
        <w:t>(далее – Политика)</w:t>
      </w:r>
      <w:r w:rsidR="003D60E0" w:rsidRPr="00C443C0">
        <w:rPr>
          <w:sz w:val="28"/>
          <w:szCs w:val="28"/>
        </w:rPr>
        <w:t xml:space="preserve"> </w:t>
      </w:r>
      <w:r w:rsidRPr="00C443C0">
        <w:rPr>
          <w:sz w:val="28"/>
          <w:szCs w:val="28"/>
        </w:rPr>
        <w:t>является официальным документом, в котором определен</w:t>
      </w:r>
      <w:r w:rsidR="005E5CE2" w:rsidRPr="00C443C0">
        <w:rPr>
          <w:sz w:val="28"/>
          <w:szCs w:val="28"/>
        </w:rPr>
        <w:t>ы</w:t>
      </w:r>
      <w:r w:rsidRPr="00C443C0">
        <w:rPr>
          <w:sz w:val="28"/>
          <w:szCs w:val="28"/>
        </w:rPr>
        <w:t xml:space="preserve"> </w:t>
      </w:r>
      <w:r w:rsidR="005E5CE2" w:rsidRPr="00C443C0">
        <w:rPr>
          <w:sz w:val="28"/>
          <w:szCs w:val="28"/>
        </w:rPr>
        <w:t>общие принципы</w:t>
      </w:r>
      <w:r w:rsidR="003D60E0" w:rsidRPr="00C443C0">
        <w:rPr>
          <w:sz w:val="28"/>
          <w:szCs w:val="28"/>
        </w:rPr>
        <w:t>,</w:t>
      </w:r>
      <w:r w:rsidR="00C779CF" w:rsidRPr="00C443C0">
        <w:rPr>
          <w:sz w:val="28"/>
          <w:szCs w:val="28"/>
        </w:rPr>
        <w:t xml:space="preserve"> </w:t>
      </w:r>
      <w:r w:rsidR="003D60E0" w:rsidRPr="00C443C0">
        <w:rPr>
          <w:sz w:val="28"/>
          <w:szCs w:val="28"/>
        </w:rPr>
        <w:t xml:space="preserve">цели </w:t>
      </w:r>
      <w:r w:rsidR="00C779CF" w:rsidRPr="00C443C0">
        <w:rPr>
          <w:sz w:val="28"/>
          <w:szCs w:val="28"/>
        </w:rPr>
        <w:t xml:space="preserve">и порядок </w:t>
      </w:r>
      <w:r w:rsidR="00B161BB" w:rsidRPr="00C443C0">
        <w:rPr>
          <w:sz w:val="28"/>
          <w:szCs w:val="28"/>
        </w:rPr>
        <w:t>обработк</w:t>
      </w:r>
      <w:r w:rsidR="005E5CE2" w:rsidRPr="00C443C0">
        <w:rPr>
          <w:sz w:val="28"/>
          <w:szCs w:val="28"/>
        </w:rPr>
        <w:t>и</w:t>
      </w:r>
      <w:r w:rsidR="00B161BB" w:rsidRPr="00C443C0">
        <w:rPr>
          <w:sz w:val="28"/>
          <w:szCs w:val="28"/>
        </w:rPr>
        <w:t xml:space="preserve"> </w:t>
      </w:r>
      <w:r w:rsidR="003D60E0" w:rsidRPr="00C443C0">
        <w:rPr>
          <w:sz w:val="28"/>
          <w:szCs w:val="28"/>
        </w:rPr>
        <w:t>персональных</w:t>
      </w:r>
      <w:r w:rsidR="00B161BB" w:rsidRPr="00C443C0">
        <w:rPr>
          <w:sz w:val="28"/>
          <w:szCs w:val="28"/>
        </w:rPr>
        <w:t xml:space="preserve"> данных</w:t>
      </w:r>
      <w:r w:rsidR="00C779CF" w:rsidRPr="00C443C0">
        <w:rPr>
          <w:sz w:val="28"/>
          <w:szCs w:val="28"/>
        </w:rPr>
        <w:t xml:space="preserve">, а </w:t>
      </w:r>
      <w:r w:rsidR="002B4237" w:rsidRPr="00C443C0">
        <w:rPr>
          <w:sz w:val="28"/>
          <w:szCs w:val="28"/>
        </w:rPr>
        <w:t>также</w:t>
      </w:r>
      <w:r w:rsidR="00C779CF" w:rsidRPr="00C443C0">
        <w:rPr>
          <w:sz w:val="28"/>
          <w:szCs w:val="28"/>
        </w:rPr>
        <w:t xml:space="preserve"> с</w:t>
      </w:r>
      <w:r w:rsidR="00B161BB" w:rsidRPr="00C443C0">
        <w:rPr>
          <w:sz w:val="28"/>
          <w:szCs w:val="28"/>
        </w:rPr>
        <w:t xml:space="preserve">ведения о реализуемых </w:t>
      </w:r>
      <w:r w:rsidR="00C779CF" w:rsidRPr="00C443C0">
        <w:rPr>
          <w:sz w:val="28"/>
          <w:szCs w:val="28"/>
        </w:rPr>
        <w:t>мерах защиты</w:t>
      </w:r>
      <w:r w:rsidR="00B161BB" w:rsidRPr="00C443C0">
        <w:rPr>
          <w:sz w:val="28"/>
          <w:szCs w:val="28"/>
        </w:rPr>
        <w:t xml:space="preserve"> </w:t>
      </w:r>
      <w:r w:rsidR="008112AB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>.</w:t>
      </w:r>
    </w:p>
    <w:p w:rsidR="00FE4B14" w:rsidRPr="00C443C0" w:rsidRDefault="00094530" w:rsidP="002330B0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Настоящ</w:t>
      </w:r>
      <w:r w:rsidR="00FE4B14" w:rsidRPr="00C443C0">
        <w:rPr>
          <w:sz w:val="28"/>
          <w:szCs w:val="28"/>
        </w:rPr>
        <w:t>ая</w:t>
      </w:r>
      <w:r w:rsidRPr="00C443C0">
        <w:rPr>
          <w:sz w:val="28"/>
          <w:szCs w:val="28"/>
        </w:rPr>
        <w:t xml:space="preserve"> </w:t>
      </w:r>
      <w:r w:rsidR="0069288D" w:rsidRPr="00C443C0">
        <w:rPr>
          <w:sz w:val="28"/>
          <w:szCs w:val="28"/>
        </w:rPr>
        <w:t>П</w:t>
      </w:r>
      <w:r w:rsidR="00FE4B14" w:rsidRPr="00C443C0">
        <w:rPr>
          <w:sz w:val="28"/>
          <w:szCs w:val="28"/>
        </w:rPr>
        <w:t>олитика</w:t>
      </w:r>
      <w:r w:rsidRPr="00C443C0">
        <w:rPr>
          <w:sz w:val="28"/>
          <w:szCs w:val="28"/>
        </w:rPr>
        <w:t xml:space="preserve"> распространяется на всех </w:t>
      </w:r>
      <w:r w:rsidR="0069288D" w:rsidRPr="00C443C0">
        <w:rPr>
          <w:sz w:val="28"/>
          <w:szCs w:val="28"/>
        </w:rPr>
        <w:t xml:space="preserve">работников </w:t>
      </w:r>
      <w:r w:rsidR="00855F41" w:rsidRPr="00C443C0">
        <w:rPr>
          <w:sz w:val="28"/>
          <w:szCs w:val="28"/>
        </w:rPr>
        <w:t xml:space="preserve">ГБОУ гимназии им. </w:t>
      </w:r>
      <w:proofErr w:type="spellStart"/>
      <w:r w:rsidR="00855F41" w:rsidRPr="00C443C0">
        <w:rPr>
          <w:sz w:val="28"/>
          <w:szCs w:val="28"/>
        </w:rPr>
        <w:t>С.В.Байменова</w:t>
      </w:r>
      <w:proofErr w:type="spellEnd"/>
      <w:r w:rsidR="00855F41" w:rsidRPr="00C443C0">
        <w:rPr>
          <w:sz w:val="28"/>
          <w:szCs w:val="28"/>
        </w:rPr>
        <w:t xml:space="preserve"> города Похвистнево</w:t>
      </w:r>
      <w:r w:rsidRPr="00C443C0">
        <w:rPr>
          <w:sz w:val="28"/>
          <w:szCs w:val="28"/>
        </w:rPr>
        <w:t xml:space="preserve"> </w:t>
      </w:r>
      <w:r w:rsidR="0069288D" w:rsidRPr="00C443C0">
        <w:rPr>
          <w:rStyle w:val="af3"/>
          <w:sz w:val="28"/>
          <w:szCs w:val="28"/>
        </w:rPr>
        <w:t xml:space="preserve">(далее – </w:t>
      </w:r>
      <w:r w:rsidR="0069288D" w:rsidRPr="00C443C0">
        <w:rPr>
          <w:sz w:val="28"/>
          <w:szCs w:val="28"/>
        </w:rPr>
        <w:t>Оператор)</w:t>
      </w:r>
      <w:r w:rsidRPr="00C443C0">
        <w:rPr>
          <w:sz w:val="28"/>
          <w:szCs w:val="28"/>
        </w:rPr>
        <w:t xml:space="preserve">, а также на </w:t>
      </w:r>
      <w:r w:rsidR="00066FA7" w:rsidRPr="00C443C0">
        <w:rPr>
          <w:sz w:val="28"/>
          <w:szCs w:val="28"/>
        </w:rPr>
        <w:t>работников</w:t>
      </w:r>
      <w:r w:rsidRPr="00C443C0">
        <w:rPr>
          <w:sz w:val="28"/>
          <w:szCs w:val="28"/>
        </w:rPr>
        <w:t xml:space="preserve"> сторонних организаций, взаимодействующих с </w:t>
      </w:r>
      <w:r w:rsidR="0069288D" w:rsidRPr="00C443C0">
        <w:rPr>
          <w:sz w:val="28"/>
          <w:szCs w:val="28"/>
        </w:rPr>
        <w:t>О</w:t>
      </w:r>
      <w:r w:rsidR="003D60E0" w:rsidRPr="00C443C0">
        <w:rPr>
          <w:sz w:val="28"/>
          <w:szCs w:val="28"/>
        </w:rPr>
        <w:t>ператором</w:t>
      </w:r>
      <w:r w:rsidRPr="00C443C0">
        <w:rPr>
          <w:sz w:val="28"/>
          <w:szCs w:val="28"/>
        </w:rPr>
        <w:t xml:space="preserve"> на основании соответствующих</w:t>
      </w:r>
      <w:r w:rsidR="0069288D" w:rsidRPr="00C443C0">
        <w:rPr>
          <w:sz w:val="28"/>
          <w:szCs w:val="28"/>
        </w:rPr>
        <w:t xml:space="preserve"> договоров,</w:t>
      </w:r>
      <w:r w:rsidRPr="00C443C0">
        <w:rPr>
          <w:sz w:val="28"/>
          <w:szCs w:val="28"/>
        </w:rPr>
        <w:t xml:space="preserve"> нормативных, правовых и организационно-распорядительных документов.</w:t>
      </w:r>
      <w:r w:rsidR="003D60E0" w:rsidRPr="00C443C0">
        <w:rPr>
          <w:sz w:val="28"/>
          <w:szCs w:val="28"/>
        </w:rPr>
        <w:t xml:space="preserve"> </w:t>
      </w:r>
    </w:p>
    <w:p w:rsidR="00FE4B14" w:rsidRPr="00C443C0" w:rsidRDefault="00FE4B14" w:rsidP="002330B0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Настоящая </w:t>
      </w:r>
      <w:r w:rsidR="00CC2F26" w:rsidRPr="00C443C0">
        <w:rPr>
          <w:sz w:val="28"/>
          <w:szCs w:val="28"/>
        </w:rPr>
        <w:t>П</w:t>
      </w:r>
      <w:r w:rsidRPr="00C443C0">
        <w:rPr>
          <w:sz w:val="28"/>
          <w:szCs w:val="28"/>
        </w:rPr>
        <w:t xml:space="preserve">олитика вступает в силу с момента ее утверждения и действует бессрочно, до замены ее новой </w:t>
      </w:r>
      <w:r w:rsidR="00CC2F26" w:rsidRPr="00C443C0">
        <w:rPr>
          <w:sz w:val="28"/>
          <w:szCs w:val="28"/>
        </w:rPr>
        <w:t>П</w:t>
      </w:r>
      <w:r w:rsidRPr="00C443C0">
        <w:rPr>
          <w:sz w:val="28"/>
          <w:szCs w:val="28"/>
        </w:rPr>
        <w:t>олитикой.</w:t>
      </w:r>
    </w:p>
    <w:p w:rsidR="00874C71" w:rsidRPr="00C443C0" w:rsidRDefault="0013186E" w:rsidP="002B0F7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Пра</w:t>
      </w:r>
      <w:r w:rsidR="00874C71" w:rsidRPr="00C443C0">
        <w:rPr>
          <w:sz w:val="28"/>
          <w:szCs w:val="28"/>
        </w:rPr>
        <w:t>вовые</w:t>
      </w:r>
      <w:r w:rsidR="00874C71" w:rsidRPr="00C443C0">
        <w:rPr>
          <w:rStyle w:val="af7"/>
          <w:b/>
          <w:bCs w:val="0"/>
          <w:sz w:val="28"/>
          <w:szCs w:val="28"/>
        </w:rPr>
        <w:t xml:space="preserve"> </w:t>
      </w:r>
      <w:r w:rsidR="00874C71" w:rsidRPr="00C443C0">
        <w:rPr>
          <w:rStyle w:val="af3"/>
          <w:sz w:val="28"/>
          <w:szCs w:val="28"/>
        </w:rPr>
        <w:t>основания</w:t>
      </w:r>
      <w:r w:rsidR="00874C71" w:rsidRPr="00C443C0">
        <w:rPr>
          <w:rStyle w:val="af7"/>
          <w:b/>
          <w:bCs w:val="0"/>
          <w:sz w:val="28"/>
          <w:szCs w:val="28"/>
        </w:rPr>
        <w:t xml:space="preserve"> обработки персональных данных</w:t>
      </w:r>
    </w:p>
    <w:p w:rsidR="000178A0" w:rsidRPr="00C443C0" w:rsidRDefault="000178A0" w:rsidP="002330B0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Style w:val="af3"/>
          <w:sz w:val="28"/>
          <w:szCs w:val="28"/>
        </w:rPr>
      </w:pPr>
      <w:r w:rsidRPr="00C443C0">
        <w:rPr>
          <w:sz w:val="28"/>
          <w:szCs w:val="28"/>
        </w:rPr>
        <w:t xml:space="preserve">Оператор обрабатывает </w:t>
      </w:r>
      <w:r w:rsidR="008112AB" w:rsidRPr="00C443C0">
        <w:rPr>
          <w:sz w:val="28"/>
          <w:szCs w:val="28"/>
        </w:rPr>
        <w:t>персональные данные</w:t>
      </w:r>
      <w:r w:rsidRPr="00C443C0">
        <w:rPr>
          <w:sz w:val="28"/>
          <w:szCs w:val="28"/>
        </w:rPr>
        <w:t xml:space="preserve"> </w:t>
      </w:r>
      <w:r w:rsidR="00874C71" w:rsidRPr="00C443C0">
        <w:rPr>
          <w:sz w:val="28"/>
          <w:szCs w:val="28"/>
        </w:rPr>
        <w:t>в соответствии с</w:t>
      </w:r>
      <w:r w:rsidRPr="00C443C0">
        <w:rPr>
          <w:sz w:val="28"/>
          <w:szCs w:val="28"/>
        </w:rPr>
        <w:t>о следующими нормативными и правовыми актами:</w:t>
      </w:r>
    </w:p>
    <w:p w:rsidR="00E23F92" w:rsidRPr="00C443C0" w:rsidRDefault="00E23F92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Конституцией Российской Федерации;</w:t>
      </w:r>
    </w:p>
    <w:p w:rsidR="000178A0" w:rsidRPr="00C443C0" w:rsidRDefault="000178A0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Граждански</w:t>
      </w:r>
      <w:r w:rsidR="00CB1F63" w:rsidRPr="00C443C0">
        <w:rPr>
          <w:sz w:val="28"/>
          <w:szCs w:val="28"/>
        </w:rPr>
        <w:t>м кодексом Российской Федерации;</w:t>
      </w:r>
    </w:p>
    <w:p w:rsidR="000178A0" w:rsidRPr="00C443C0" w:rsidRDefault="000178A0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Трудовы</w:t>
      </w:r>
      <w:r w:rsidR="00CB1F63" w:rsidRPr="00C443C0">
        <w:rPr>
          <w:sz w:val="28"/>
          <w:szCs w:val="28"/>
        </w:rPr>
        <w:t>м кодексом Российской Федерации;</w:t>
      </w:r>
    </w:p>
    <w:p w:rsidR="003B0466" w:rsidRPr="00C443C0" w:rsidRDefault="00CB1F63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Федеральным законом от 27.07.</w:t>
      </w:r>
      <w:r w:rsidR="000178A0" w:rsidRPr="00C443C0">
        <w:rPr>
          <w:sz w:val="28"/>
          <w:szCs w:val="28"/>
        </w:rPr>
        <w:t>2006 №</w:t>
      </w:r>
      <w:r w:rsidR="00C774AE" w:rsidRPr="00C443C0">
        <w:rPr>
          <w:sz w:val="28"/>
          <w:szCs w:val="28"/>
        </w:rPr>
        <w:t xml:space="preserve"> </w:t>
      </w:r>
      <w:r w:rsidR="000178A0" w:rsidRPr="00C443C0">
        <w:rPr>
          <w:sz w:val="28"/>
          <w:szCs w:val="28"/>
        </w:rPr>
        <w:t xml:space="preserve">149-ФЗ </w:t>
      </w:r>
      <w:r w:rsidR="00924BA8" w:rsidRPr="00C443C0">
        <w:rPr>
          <w:sz w:val="28"/>
          <w:szCs w:val="28"/>
        </w:rPr>
        <w:t>«</w:t>
      </w:r>
      <w:r w:rsidR="000178A0" w:rsidRPr="00C443C0">
        <w:rPr>
          <w:sz w:val="28"/>
          <w:szCs w:val="28"/>
        </w:rPr>
        <w:t>Об информации, информационных технологиях и о защите информации</w:t>
      </w:r>
      <w:r w:rsidR="00924BA8" w:rsidRPr="00C443C0">
        <w:rPr>
          <w:sz w:val="28"/>
          <w:szCs w:val="28"/>
        </w:rPr>
        <w:t>»</w:t>
      </w:r>
      <w:r w:rsidRPr="00C443C0">
        <w:rPr>
          <w:sz w:val="28"/>
          <w:szCs w:val="28"/>
        </w:rPr>
        <w:t>;</w:t>
      </w:r>
    </w:p>
    <w:p w:rsidR="003B0466" w:rsidRPr="00C443C0" w:rsidRDefault="00874C71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Федеральным законом от</w:t>
      </w:r>
      <w:r w:rsidR="00CB1F63" w:rsidRPr="00C443C0">
        <w:rPr>
          <w:sz w:val="28"/>
          <w:szCs w:val="28"/>
        </w:rPr>
        <w:t xml:space="preserve"> 27.07.</w:t>
      </w:r>
      <w:r w:rsidRPr="00C443C0">
        <w:rPr>
          <w:sz w:val="28"/>
          <w:szCs w:val="28"/>
        </w:rPr>
        <w:t xml:space="preserve">2006 № 152-ФЗ </w:t>
      </w:r>
      <w:r w:rsidR="00924BA8" w:rsidRPr="00C443C0">
        <w:rPr>
          <w:sz w:val="28"/>
          <w:szCs w:val="28"/>
        </w:rPr>
        <w:t>«</w:t>
      </w:r>
      <w:r w:rsidRPr="00C443C0">
        <w:rPr>
          <w:sz w:val="28"/>
          <w:szCs w:val="28"/>
        </w:rPr>
        <w:t>О персональных данных</w:t>
      </w:r>
      <w:r w:rsidR="00924BA8" w:rsidRPr="00C443C0">
        <w:rPr>
          <w:sz w:val="28"/>
          <w:szCs w:val="28"/>
        </w:rPr>
        <w:t>»</w:t>
      </w:r>
      <w:r w:rsidR="002648FD" w:rsidRPr="00C443C0">
        <w:rPr>
          <w:sz w:val="28"/>
          <w:szCs w:val="28"/>
        </w:rPr>
        <w:t xml:space="preserve"> и другими нормативными актами в области защиты информации</w:t>
      </w:r>
      <w:r w:rsidR="00CB1F63" w:rsidRPr="00C443C0">
        <w:rPr>
          <w:sz w:val="28"/>
          <w:szCs w:val="28"/>
        </w:rPr>
        <w:t>;</w:t>
      </w:r>
    </w:p>
    <w:p w:rsidR="003B6746" w:rsidRPr="00C443C0" w:rsidRDefault="003B6746" w:rsidP="003B674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2D131D" w:rsidRPr="00C443C0" w:rsidRDefault="002D131D" w:rsidP="003B674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Федеральным законом</w:t>
      </w:r>
      <w:r w:rsidR="00C774AE" w:rsidRPr="00C443C0">
        <w:rPr>
          <w:sz w:val="28"/>
          <w:szCs w:val="28"/>
        </w:rPr>
        <w:t xml:space="preserve"> от 02.05.2006 № 59-ФЗ</w:t>
      </w:r>
      <w:r w:rsidRPr="00C443C0">
        <w:rPr>
          <w:sz w:val="28"/>
          <w:szCs w:val="28"/>
        </w:rPr>
        <w:t xml:space="preserve"> </w:t>
      </w:r>
      <w:r w:rsidR="00C774AE" w:rsidRPr="00C443C0">
        <w:rPr>
          <w:sz w:val="28"/>
          <w:szCs w:val="28"/>
        </w:rPr>
        <w:t>«</w:t>
      </w:r>
      <w:r w:rsidRPr="00C443C0">
        <w:rPr>
          <w:sz w:val="28"/>
          <w:szCs w:val="28"/>
        </w:rPr>
        <w:t>О порядке рассмотрения обращений граждан Российской Федерации</w:t>
      </w:r>
      <w:r w:rsidR="00C774AE" w:rsidRPr="00C443C0">
        <w:rPr>
          <w:sz w:val="28"/>
          <w:szCs w:val="28"/>
        </w:rPr>
        <w:t>»</w:t>
      </w:r>
      <w:r w:rsidR="00A9501F" w:rsidRPr="00C443C0">
        <w:rPr>
          <w:sz w:val="28"/>
          <w:szCs w:val="28"/>
        </w:rPr>
        <w:t>;</w:t>
      </w:r>
    </w:p>
    <w:p w:rsidR="003B6746" w:rsidRPr="00C443C0" w:rsidRDefault="003B6746" w:rsidP="003B674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A9501F" w:rsidRPr="00C443C0" w:rsidRDefault="00A9501F" w:rsidP="003B674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lastRenderedPageBreak/>
        <w:t>Федеральным законом от 28.12.2013 № 426-ФЗ «О специальной оценке условий труда»;</w:t>
      </w:r>
    </w:p>
    <w:p w:rsidR="00A9501F" w:rsidRPr="00C443C0" w:rsidRDefault="00A9501F" w:rsidP="00A9501F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Указом Президента Российской Федерации от 17.04.2017 № 171 «О мониторинге и анализе результатов рассмотрения обращений граждан и организаций»;</w:t>
      </w:r>
    </w:p>
    <w:p w:rsidR="00CB1F63" w:rsidRPr="00C443C0" w:rsidRDefault="00CB1F63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Постановлением Правитель</w:t>
      </w:r>
      <w:r w:rsidR="00C774AE" w:rsidRPr="00C443C0">
        <w:rPr>
          <w:sz w:val="28"/>
          <w:szCs w:val="28"/>
        </w:rPr>
        <w:t>ства Российской Федерации от 15.09.</w:t>
      </w:r>
      <w:r w:rsidRPr="00C443C0">
        <w:rPr>
          <w:sz w:val="28"/>
          <w:szCs w:val="28"/>
        </w:rPr>
        <w:t xml:space="preserve">2008 № 687 </w:t>
      </w:r>
      <w:r w:rsidR="00C774AE" w:rsidRPr="00C443C0">
        <w:rPr>
          <w:sz w:val="28"/>
          <w:szCs w:val="28"/>
        </w:rPr>
        <w:t>«</w:t>
      </w:r>
      <w:r w:rsidRPr="00C443C0">
        <w:rPr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C774AE" w:rsidRPr="00C443C0">
        <w:rPr>
          <w:sz w:val="28"/>
          <w:szCs w:val="28"/>
        </w:rPr>
        <w:t>»</w:t>
      </w:r>
      <w:r w:rsidR="00A9501F" w:rsidRPr="00C443C0">
        <w:rPr>
          <w:sz w:val="28"/>
          <w:szCs w:val="28"/>
        </w:rPr>
        <w:t>;</w:t>
      </w:r>
    </w:p>
    <w:p w:rsidR="00A9501F" w:rsidRPr="00C443C0" w:rsidRDefault="00A9501F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bCs/>
          <w:sz w:val="28"/>
          <w:szCs w:val="28"/>
        </w:rPr>
        <w:t xml:space="preserve">Приказом </w:t>
      </w:r>
      <w:proofErr w:type="spellStart"/>
      <w:r w:rsidRPr="00C443C0">
        <w:rPr>
          <w:bCs/>
          <w:sz w:val="28"/>
          <w:szCs w:val="28"/>
        </w:rPr>
        <w:t>Рособрнадзора</w:t>
      </w:r>
      <w:proofErr w:type="spellEnd"/>
      <w:r w:rsidRPr="00C443C0">
        <w:rPr>
          <w:bCs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информации»;</w:t>
      </w:r>
    </w:p>
    <w:p w:rsidR="00A9501F" w:rsidRPr="00C443C0" w:rsidRDefault="00A9501F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Приказом Министерства образования и науки Самарской области от 05.</w:t>
      </w:r>
      <w:r w:rsidR="00193844" w:rsidRPr="00C443C0">
        <w:rPr>
          <w:sz w:val="28"/>
          <w:szCs w:val="28"/>
        </w:rPr>
        <w:t>10.</w:t>
      </w:r>
      <w:r w:rsidRPr="00C443C0">
        <w:rPr>
          <w:sz w:val="28"/>
          <w:szCs w:val="28"/>
        </w:rPr>
        <w:t xml:space="preserve">2006 </w:t>
      </w:r>
      <w:r w:rsidR="00193844" w:rsidRPr="00C443C0">
        <w:rPr>
          <w:sz w:val="28"/>
          <w:szCs w:val="28"/>
        </w:rPr>
        <w:t>№</w:t>
      </w:r>
      <w:r w:rsidRPr="00C443C0">
        <w:rPr>
          <w:sz w:val="28"/>
          <w:szCs w:val="28"/>
        </w:rPr>
        <w:t xml:space="preserve"> 52-од «Об утверждении положения об именном образовательном чеке на повышение квалификации работника образования»</w:t>
      </w:r>
      <w:r w:rsidR="00193844" w:rsidRPr="00C443C0">
        <w:rPr>
          <w:sz w:val="28"/>
          <w:szCs w:val="28"/>
        </w:rPr>
        <w:t>;</w:t>
      </w:r>
    </w:p>
    <w:p w:rsidR="0088326C" w:rsidRPr="00C443C0" w:rsidRDefault="0088326C" w:rsidP="00C8609B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письмом №02-95 от 3.05.17 </w:t>
      </w:r>
      <w:proofErr w:type="spellStart"/>
      <w:r w:rsidRPr="00C443C0">
        <w:rPr>
          <w:sz w:val="28"/>
          <w:szCs w:val="28"/>
        </w:rPr>
        <w:t>Рособрнадзора</w:t>
      </w:r>
      <w:proofErr w:type="spellEnd"/>
      <w:r w:rsidRPr="00C443C0">
        <w:rPr>
          <w:sz w:val="28"/>
          <w:szCs w:val="28"/>
        </w:rPr>
        <w:t xml:space="preserve"> с разъяснениями по взаимодействию с ФИС ГИА и Приема и ФИС ФРДО;</w:t>
      </w:r>
    </w:p>
    <w:p w:rsidR="0088326C" w:rsidRPr="00C443C0" w:rsidRDefault="0088326C" w:rsidP="0088326C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Постановление Правительства Самарской области от 26.11.2015 №773</w:t>
      </w:r>
      <w:proofErr w:type="gramStart"/>
      <w:r w:rsidRPr="00C443C0">
        <w:rPr>
          <w:sz w:val="28"/>
          <w:szCs w:val="28"/>
        </w:rPr>
        <w:t xml:space="preserve"> О</w:t>
      </w:r>
      <w:proofErr w:type="gramEnd"/>
      <w:r w:rsidRPr="00C443C0">
        <w:rPr>
          <w:sz w:val="28"/>
          <w:szCs w:val="28"/>
        </w:rPr>
        <w:t xml:space="preserve"> государственной информационной системе Самарской области «Автоматизированная система управления региональной системой образования»</w:t>
      </w:r>
    </w:p>
    <w:p w:rsidR="000178A0" w:rsidRPr="00C443C0" w:rsidRDefault="005712E0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Иными нормативными</w:t>
      </w:r>
      <w:r w:rsidR="000178A0" w:rsidRPr="00C443C0">
        <w:rPr>
          <w:sz w:val="28"/>
          <w:szCs w:val="28"/>
        </w:rPr>
        <w:t xml:space="preserve"> правовыми актами Российской Федерации</w:t>
      </w:r>
      <w:r w:rsidR="00112077" w:rsidRPr="00C443C0">
        <w:rPr>
          <w:sz w:val="28"/>
          <w:szCs w:val="28"/>
        </w:rPr>
        <w:t>;</w:t>
      </w:r>
    </w:p>
    <w:p w:rsidR="00112077" w:rsidRPr="00C443C0" w:rsidRDefault="00112077" w:rsidP="00112077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Уставом Оператора.</w:t>
      </w:r>
    </w:p>
    <w:p w:rsidR="008112AB" w:rsidRPr="00C443C0" w:rsidRDefault="008112AB" w:rsidP="008112AB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  <w:rPr>
          <w:rStyle w:val="af7"/>
          <w:b/>
          <w:bCs w:val="0"/>
          <w:sz w:val="28"/>
          <w:szCs w:val="28"/>
        </w:rPr>
      </w:pPr>
      <w:bookmarkStart w:id="4" w:name="_Toc352150359"/>
      <w:r w:rsidRPr="00C443C0">
        <w:rPr>
          <w:rStyle w:val="af7"/>
          <w:b/>
          <w:bCs w:val="0"/>
          <w:sz w:val="28"/>
          <w:szCs w:val="28"/>
        </w:rPr>
        <w:t xml:space="preserve">Цели </w:t>
      </w:r>
      <w:r w:rsidRPr="00C443C0">
        <w:rPr>
          <w:rStyle w:val="af3"/>
          <w:sz w:val="28"/>
          <w:szCs w:val="28"/>
        </w:rPr>
        <w:t>обработки</w:t>
      </w:r>
      <w:r w:rsidRPr="00C443C0">
        <w:rPr>
          <w:rStyle w:val="af7"/>
          <w:b/>
          <w:bCs w:val="0"/>
          <w:sz w:val="28"/>
          <w:szCs w:val="28"/>
        </w:rPr>
        <w:t xml:space="preserve"> персональных данных</w:t>
      </w:r>
      <w:bookmarkEnd w:id="4"/>
    </w:p>
    <w:p w:rsidR="008112AB" w:rsidRPr="00C443C0" w:rsidRDefault="008112AB" w:rsidP="008112AB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Оператор обрабатывает персональные данные исключительно в следующих целях: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обеспечения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осуществления образовательного процесса и реализации образовательных услуг;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обеспечение безопасности </w:t>
      </w:r>
      <w:proofErr w:type="gramStart"/>
      <w:r w:rsidRPr="00C443C0">
        <w:rPr>
          <w:sz w:val="28"/>
          <w:szCs w:val="28"/>
        </w:rPr>
        <w:t>обучающихся</w:t>
      </w:r>
      <w:proofErr w:type="gramEnd"/>
      <w:r w:rsidRPr="00C443C0">
        <w:rPr>
          <w:sz w:val="28"/>
          <w:szCs w:val="28"/>
          <w:lang w:val="en-US"/>
        </w:rPr>
        <w:t>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охрана здоровья </w:t>
      </w:r>
      <w:proofErr w:type="gramStart"/>
      <w:r w:rsidRPr="00C443C0">
        <w:rPr>
          <w:sz w:val="28"/>
          <w:szCs w:val="28"/>
        </w:rPr>
        <w:t>обучающихся</w:t>
      </w:r>
      <w:proofErr w:type="gramEnd"/>
      <w:r w:rsidRPr="00C443C0">
        <w:rPr>
          <w:sz w:val="28"/>
          <w:szCs w:val="28"/>
        </w:rPr>
        <w:t xml:space="preserve"> во время учебного процесса;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предоставление услуг городской поликлиники на территории учреждения (проведение медицинских осмотров, прививки);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lastRenderedPageBreak/>
        <w:t>организации вручения новогодних подарков;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организация подвоза </w:t>
      </w:r>
      <w:proofErr w:type="gramStart"/>
      <w:r w:rsidRPr="00C443C0">
        <w:rPr>
          <w:sz w:val="28"/>
          <w:szCs w:val="28"/>
        </w:rPr>
        <w:t>обучающихся</w:t>
      </w:r>
      <w:proofErr w:type="gramEnd"/>
      <w:r w:rsidRPr="00C443C0">
        <w:rPr>
          <w:sz w:val="28"/>
          <w:szCs w:val="28"/>
          <w:lang w:val="en-US"/>
        </w:rPr>
        <w:t>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проведение конференций и массовых мероприятий;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информационного обеспечение проведения единого государственного экзамена;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организация внутреннего учёта и предоставление статистической отчётности;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популяризация достижений сотрудников и учащихся, публикация школьной газеты, исторических справок, стендов, объявлений;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предоставление платных услуг (школа раннего развития, группы продлённого дня);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повышение квалификации сотрудников</w:t>
      </w:r>
      <w:r w:rsidRPr="00C443C0">
        <w:rPr>
          <w:sz w:val="28"/>
          <w:szCs w:val="28"/>
          <w:lang w:val="en-US"/>
        </w:rPr>
        <w:t>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оказание содействия в присвоении аттестационных категорий сотрудников;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оказания содействия в постановке </w:t>
      </w:r>
      <w:proofErr w:type="gramStart"/>
      <w:r w:rsidRPr="00C443C0">
        <w:rPr>
          <w:sz w:val="28"/>
          <w:szCs w:val="28"/>
        </w:rPr>
        <w:t>обучающихся</w:t>
      </w:r>
      <w:proofErr w:type="gramEnd"/>
      <w:r w:rsidRPr="00C443C0">
        <w:rPr>
          <w:sz w:val="28"/>
          <w:szCs w:val="28"/>
        </w:rPr>
        <w:t xml:space="preserve"> на первичный воинский учёт;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исполнения обязанностей, вытекающих из требований Федерального закона РФ от 29.12.2012 № 273-ФЗ «Об образовании в Российской Федерации»;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исполнения обязанностей, вытекающих из требований Федерального закона РФ от 27.07.2010 № 210-ФЗ «Об организации предоставления государственных и муниципальных услуг»;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исполнения требований Трудового кодекса Российской Федерации;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исполнения требований налогового законодательства Российской Федерации, в том числе в связи с исчислением и уплатой налога на доходы физических лиц, иных налогов, сборов, страховых взносов, а также в связи с предоставлением налоговых вычетов;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исполнения требований законодательства Российской Федерации об обязательном пенсионном страховании, о социальном страховании, о формировании и представлении данных индивидуального (персонифицированного) учета о каждом застрахованном лице;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исполнения требований иных нормативных правовых актов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sz w:val="28"/>
          <w:szCs w:val="28"/>
        </w:rPr>
        <w:t>обеспечение деятельности в соответствии с уставом Учреждения</w:t>
      </w:r>
      <w:r w:rsidRPr="00C443C0">
        <w:rPr>
          <w:rStyle w:val="af3"/>
          <w:sz w:val="28"/>
          <w:szCs w:val="28"/>
        </w:rPr>
        <w:t>.</w:t>
      </w:r>
    </w:p>
    <w:p w:rsidR="00112077" w:rsidRPr="00C443C0" w:rsidRDefault="008112AB" w:rsidP="00112077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  <w:rPr>
          <w:rStyle w:val="af7"/>
          <w:b/>
          <w:bCs w:val="0"/>
          <w:sz w:val="28"/>
          <w:szCs w:val="28"/>
        </w:rPr>
      </w:pPr>
      <w:r w:rsidRPr="00C443C0">
        <w:rPr>
          <w:rStyle w:val="af7"/>
          <w:b/>
          <w:bCs w:val="0"/>
          <w:sz w:val="28"/>
          <w:szCs w:val="28"/>
        </w:rPr>
        <w:t>Категории субъектов персональных данных</w:t>
      </w:r>
      <w:r w:rsidR="00855A23" w:rsidRPr="00C443C0">
        <w:rPr>
          <w:rStyle w:val="af7"/>
          <w:b/>
          <w:bCs w:val="0"/>
          <w:sz w:val="28"/>
          <w:szCs w:val="28"/>
        </w:rPr>
        <w:t xml:space="preserve"> и обрабатываемых </w:t>
      </w:r>
      <w:r w:rsidRPr="00C443C0">
        <w:rPr>
          <w:rStyle w:val="af7"/>
          <w:b/>
          <w:bCs w:val="0"/>
          <w:sz w:val="28"/>
          <w:szCs w:val="28"/>
        </w:rPr>
        <w:t>персональных данных</w:t>
      </w:r>
    </w:p>
    <w:p w:rsidR="00112077" w:rsidRPr="00C443C0" w:rsidRDefault="0010331F" w:rsidP="008112AB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lastRenderedPageBreak/>
        <w:t xml:space="preserve">Для достижения вышеупомянутых целей </w:t>
      </w:r>
      <w:r w:rsidR="00112077" w:rsidRPr="00C443C0">
        <w:rPr>
          <w:sz w:val="28"/>
          <w:szCs w:val="28"/>
        </w:rPr>
        <w:t>О</w:t>
      </w:r>
      <w:r w:rsidR="00855A23" w:rsidRPr="00C443C0">
        <w:rPr>
          <w:sz w:val="28"/>
          <w:szCs w:val="28"/>
        </w:rPr>
        <w:t>пер</w:t>
      </w:r>
      <w:r w:rsidR="00AC4BCC" w:rsidRPr="00C443C0">
        <w:rPr>
          <w:sz w:val="28"/>
          <w:szCs w:val="28"/>
        </w:rPr>
        <w:t xml:space="preserve">атор осуществляет обработку персональных данных </w:t>
      </w:r>
      <w:r w:rsidR="00855A23" w:rsidRPr="00C443C0">
        <w:rPr>
          <w:sz w:val="28"/>
          <w:szCs w:val="28"/>
        </w:rPr>
        <w:t xml:space="preserve">следующих </w:t>
      </w:r>
      <w:r w:rsidR="00AC4BCC" w:rsidRPr="00C443C0">
        <w:rPr>
          <w:sz w:val="28"/>
          <w:szCs w:val="28"/>
        </w:rPr>
        <w:t>субъектов персональных данных</w:t>
      </w:r>
      <w:r w:rsidR="00855A23" w:rsidRPr="00C443C0">
        <w:rPr>
          <w:sz w:val="28"/>
          <w:szCs w:val="28"/>
        </w:rPr>
        <w:t>:</w:t>
      </w:r>
    </w:p>
    <w:p w:rsidR="00855A23" w:rsidRPr="00C443C0" w:rsidRDefault="00855A23" w:rsidP="00855A23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работники Оператора;</w:t>
      </w:r>
    </w:p>
    <w:p w:rsidR="00855A23" w:rsidRPr="00C443C0" w:rsidRDefault="003B6746" w:rsidP="00855A23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учащиеся школы</w:t>
      </w:r>
      <w:r w:rsidR="00855A23" w:rsidRPr="00C443C0">
        <w:rPr>
          <w:sz w:val="28"/>
          <w:szCs w:val="28"/>
        </w:rPr>
        <w:t>;</w:t>
      </w:r>
    </w:p>
    <w:p w:rsidR="003B6746" w:rsidRPr="00C443C0" w:rsidRDefault="003B6746" w:rsidP="00855A23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воспитанники детских садов;</w:t>
      </w:r>
    </w:p>
    <w:p w:rsidR="003B6746" w:rsidRPr="00C443C0" w:rsidRDefault="003B6746" w:rsidP="003B674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воспитанники секций дополнительного образования;</w:t>
      </w:r>
    </w:p>
    <w:p w:rsidR="00855A23" w:rsidRPr="00C443C0" w:rsidRDefault="003B6746" w:rsidP="003B6746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родители (законные представители) учащихся и воспитанников</w:t>
      </w:r>
      <w:r w:rsidR="00855A23" w:rsidRPr="00C443C0">
        <w:rPr>
          <w:sz w:val="28"/>
          <w:szCs w:val="28"/>
        </w:rPr>
        <w:t>;</w:t>
      </w:r>
    </w:p>
    <w:p w:rsidR="002648FD" w:rsidRPr="00C443C0" w:rsidRDefault="003B6746" w:rsidP="002648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работники других учреждений</w:t>
      </w:r>
      <w:r w:rsidR="002648FD" w:rsidRPr="00C443C0">
        <w:rPr>
          <w:sz w:val="28"/>
          <w:szCs w:val="28"/>
        </w:rPr>
        <w:t xml:space="preserve"> (члены жюри конкурсов, конференций и олимпиад, участники семинаров, руководители участников конкурсов, конференций и олимпиад)</w:t>
      </w:r>
      <w:r w:rsidR="008112AB" w:rsidRPr="00C443C0">
        <w:rPr>
          <w:sz w:val="28"/>
          <w:szCs w:val="28"/>
        </w:rPr>
        <w:t>;</w:t>
      </w:r>
    </w:p>
    <w:p w:rsidR="00F872B4" w:rsidRPr="00C443C0" w:rsidRDefault="00F872B4" w:rsidP="002648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несовершеннолетние, получающие платные образовательные услуги;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законные представители несовершеннолетних, получающих платные образовательные услуги;</w:t>
      </w:r>
    </w:p>
    <w:p w:rsidR="002648FD" w:rsidRPr="00C443C0" w:rsidRDefault="002648FD" w:rsidP="002648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участники конкурсов, конференций и олимпиад, о</w:t>
      </w:r>
      <w:r w:rsidR="00F872B4" w:rsidRPr="00C443C0">
        <w:rPr>
          <w:sz w:val="28"/>
          <w:szCs w:val="28"/>
        </w:rPr>
        <w:t>бучающиеся в других учреждениях;</w:t>
      </w:r>
    </w:p>
    <w:p w:rsidR="00F872B4" w:rsidRPr="00C443C0" w:rsidRDefault="00F872B4" w:rsidP="002648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участники конкурсов, конференций и олимпиад, сотрудники других учреждений;</w:t>
      </w:r>
    </w:p>
    <w:p w:rsidR="00F872B4" w:rsidRPr="00C443C0" w:rsidRDefault="00F872B4" w:rsidP="00F872B4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proofErr w:type="spellStart"/>
      <w:r w:rsidRPr="00C443C0">
        <w:rPr>
          <w:sz w:val="28"/>
          <w:szCs w:val="28"/>
        </w:rPr>
        <w:t>соорганизаторы</w:t>
      </w:r>
      <w:proofErr w:type="spellEnd"/>
      <w:r w:rsidRPr="00C443C0">
        <w:rPr>
          <w:sz w:val="28"/>
          <w:szCs w:val="28"/>
        </w:rPr>
        <w:t xml:space="preserve"> конкурсов, конференций и олимпиад, сотрудники других учреждений;</w:t>
      </w:r>
    </w:p>
    <w:p w:rsidR="00F872B4" w:rsidRPr="00C443C0" w:rsidRDefault="00F872B4" w:rsidP="002648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бывшие сотрудники учреждения</w:t>
      </w:r>
      <w:r w:rsidRPr="00C443C0">
        <w:rPr>
          <w:sz w:val="28"/>
          <w:szCs w:val="28"/>
          <w:lang w:val="en-US"/>
        </w:rPr>
        <w:t>;</w:t>
      </w:r>
    </w:p>
    <w:p w:rsidR="00F872B4" w:rsidRPr="00C443C0" w:rsidRDefault="00F872B4" w:rsidP="002648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proofErr w:type="gramStart"/>
      <w:r w:rsidRPr="00C443C0">
        <w:rPr>
          <w:sz w:val="28"/>
          <w:szCs w:val="28"/>
        </w:rPr>
        <w:t>обучающие, окончившие обучение в учреждении или выбывшие из учреждения;</w:t>
      </w:r>
      <w:proofErr w:type="gramEnd"/>
    </w:p>
    <w:p w:rsidR="002648FD" w:rsidRPr="00C443C0" w:rsidRDefault="002648FD" w:rsidP="002648F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граждане, обратившиеся в учреждение (в соответствии с 59-ФЗ).</w:t>
      </w:r>
    </w:p>
    <w:p w:rsidR="00AC4BCC" w:rsidRPr="00C443C0" w:rsidRDefault="008E77DF" w:rsidP="001D70F6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443C0">
        <w:rPr>
          <w:sz w:val="28"/>
          <w:szCs w:val="28"/>
        </w:rPr>
        <w:t xml:space="preserve">На основании п.2. ч.1 ст.6 </w:t>
      </w:r>
      <w:r w:rsidR="001D70F6" w:rsidRPr="00C443C0">
        <w:rPr>
          <w:sz w:val="28"/>
          <w:szCs w:val="28"/>
        </w:rPr>
        <w:t xml:space="preserve">и п.4. ч.1 ст.6 </w:t>
      </w:r>
      <w:r w:rsidRPr="00C443C0">
        <w:rPr>
          <w:sz w:val="28"/>
          <w:szCs w:val="28"/>
        </w:rPr>
        <w:t>Федерального закона РФ от 27.07.2006 N 152-ФЗ "О персональных данных "</w:t>
      </w:r>
      <w:r w:rsidR="001D70F6" w:rsidRPr="00C443C0">
        <w:rPr>
          <w:sz w:val="28"/>
          <w:szCs w:val="28"/>
        </w:rPr>
        <w:t xml:space="preserve"> О</w:t>
      </w:r>
      <w:r w:rsidR="00AC4BCC" w:rsidRPr="00C443C0">
        <w:rPr>
          <w:sz w:val="28"/>
          <w:szCs w:val="28"/>
        </w:rPr>
        <w:t>ператор обрабатывает следующие персональные данные</w:t>
      </w:r>
      <w:r w:rsidR="001D70F6" w:rsidRPr="00C443C0">
        <w:rPr>
          <w:sz w:val="28"/>
          <w:szCs w:val="28"/>
        </w:rPr>
        <w:t>, необходимые</w:t>
      </w:r>
      <w:r w:rsidR="00AC4BCC" w:rsidRPr="00C443C0">
        <w:rPr>
          <w:sz w:val="28"/>
          <w:szCs w:val="28"/>
        </w:rPr>
        <w:t xml:space="preserve"> </w:t>
      </w:r>
      <w:r w:rsidR="00B36301" w:rsidRPr="00C443C0">
        <w:rPr>
          <w:sz w:val="28"/>
          <w:szCs w:val="28"/>
        </w:rPr>
        <w:t>для исполнения обязанностей, вытекающих из требований Федерального закона РФ от 29.12.2012 № 273-ФЗ «Об образовании в Российской Федерации»</w:t>
      </w:r>
      <w:r w:rsidR="001D70F6" w:rsidRPr="00C443C0">
        <w:rPr>
          <w:sz w:val="28"/>
          <w:szCs w:val="28"/>
        </w:rPr>
        <w:t>, по заявлению субъекта персональных данных или его законного представителя о предоставлении государственной</w:t>
      </w:r>
      <w:proofErr w:type="gramEnd"/>
      <w:r w:rsidR="001D70F6" w:rsidRPr="00C443C0">
        <w:rPr>
          <w:sz w:val="28"/>
          <w:szCs w:val="28"/>
        </w:rPr>
        <w:t xml:space="preserve"> услуг</w:t>
      </w:r>
      <w:proofErr w:type="gramStart"/>
      <w:r w:rsidR="001D70F6" w:rsidRPr="00C443C0">
        <w:rPr>
          <w:sz w:val="28"/>
          <w:szCs w:val="28"/>
        </w:rPr>
        <w:t>и(</w:t>
      </w:r>
      <w:proofErr w:type="gramEnd"/>
      <w:r w:rsidR="001D70F6" w:rsidRPr="00C443C0">
        <w:rPr>
          <w:sz w:val="28"/>
          <w:szCs w:val="28"/>
        </w:rPr>
        <w:t xml:space="preserve">получении образования) </w:t>
      </w:r>
      <w:r w:rsidR="001D70F6" w:rsidRPr="00C443C0">
        <w:rPr>
          <w:b/>
          <w:sz w:val="28"/>
          <w:szCs w:val="28"/>
        </w:rPr>
        <w:t>без дополнительных согласий на обработку этих персональных данных</w:t>
      </w:r>
      <w:r w:rsidR="00881F06" w:rsidRPr="00C443C0">
        <w:rPr>
          <w:sz w:val="28"/>
          <w:szCs w:val="28"/>
        </w:rPr>
        <w:t>:</w:t>
      </w:r>
    </w:p>
    <w:p w:rsidR="00881F06" w:rsidRPr="00C443C0" w:rsidRDefault="00CB4615" w:rsidP="00CB4615">
      <w:pPr>
        <w:numPr>
          <w:ilvl w:val="1"/>
          <w:numId w:val="12"/>
        </w:numPr>
        <w:tabs>
          <w:tab w:val="left" w:pos="1560"/>
        </w:tabs>
        <w:spacing w:line="276" w:lineRule="auto"/>
        <w:ind w:left="1418" w:hanging="567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Для учащихся школы</w:t>
      </w:r>
      <w:r w:rsidR="00E6443C" w:rsidRPr="00C443C0">
        <w:rPr>
          <w:sz w:val="28"/>
          <w:szCs w:val="28"/>
        </w:rPr>
        <w:t>:</w:t>
      </w:r>
    </w:p>
    <w:p w:rsidR="00AC4BCC" w:rsidRPr="00C443C0" w:rsidRDefault="00781638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Фамилия имя отчество</w:t>
      </w:r>
      <w:r w:rsidR="00A94F10" w:rsidRPr="00C443C0">
        <w:rPr>
          <w:sz w:val="28"/>
          <w:szCs w:val="28"/>
        </w:rPr>
        <w:t>;</w:t>
      </w:r>
    </w:p>
    <w:p w:rsidR="00AC4BCC" w:rsidRPr="00C443C0" w:rsidRDefault="00AC4BCC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Дата рождения</w:t>
      </w:r>
      <w:r w:rsidR="00A94F10" w:rsidRPr="00C443C0">
        <w:rPr>
          <w:sz w:val="28"/>
          <w:szCs w:val="28"/>
        </w:rPr>
        <w:t>;</w:t>
      </w:r>
    </w:p>
    <w:p w:rsidR="00AC4BCC" w:rsidRPr="00C443C0" w:rsidRDefault="00AC4BCC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Пол</w:t>
      </w:r>
      <w:r w:rsidR="00A94F10" w:rsidRPr="00C443C0">
        <w:rPr>
          <w:sz w:val="28"/>
          <w:szCs w:val="28"/>
        </w:rPr>
        <w:t>;</w:t>
      </w:r>
    </w:p>
    <w:p w:rsidR="00AC4BCC" w:rsidRPr="00C443C0" w:rsidRDefault="00AC4BCC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Гражданство</w:t>
      </w:r>
      <w:r w:rsidR="00A94F10" w:rsidRPr="00C443C0">
        <w:rPr>
          <w:sz w:val="28"/>
          <w:szCs w:val="28"/>
        </w:rPr>
        <w:t>;</w:t>
      </w:r>
    </w:p>
    <w:p w:rsidR="00AC4BCC" w:rsidRPr="00C443C0" w:rsidRDefault="00AC4BCC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lastRenderedPageBreak/>
        <w:t>Место жительства</w:t>
      </w:r>
      <w:r w:rsidR="00A94F10" w:rsidRPr="00C443C0">
        <w:rPr>
          <w:sz w:val="28"/>
          <w:szCs w:val="28"/>
        </w:rPr>
        <w:t>;</w:t>
      </w:r>
    </w:p>
    <w:p w:rsidR="00AC4BCC" w:rsidRPr="00C443C0" w:rsidRDefault="00AC4BCC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Место регистрации</w:t>
      </w:r>
      <w:r w:rsidR="00A94F10" w:rsidRPr="00C443C0">
        <w:rPr>
          <w:sz w:val="28"/>
          <w:szCs w:val="28"/>
        </w:rPr>
        <w:t>;</w:t>
      </w:r>
    </w:p>
    <w:p w:rsidR="00E04CD9" w:rsidRPr="00C443C0" w:rsidRDefault="00E04CD9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Данные свидетельства о рождении;</w:t>
      </w:r>
    </w:p>
    <w:p w:rsidR="00AC4BCC" w:rsidRPr="00C443C0" w:rsidRDefault="00781638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Контактные данные (номер телефона, адрес электронной почты и т.д</w:t>
      </w:r>
      <w:r w:rsidR="00A94F10" w:rsidRPr="00C443C0">
        <w:rPr>
          <w:sz w:val="28"/>
          <w:szCs w:val="28"/>
        </w:rPr>
        <w:t>.</w:t>
      </w:r>
      <w:r w:rsidRPr="00C443C0">
        <w:rPr>
          <w:sz w:val="28"/>
          <w:szCs w:val="28"/>
        </w:rPr>
        <w:t>)</w:t>
      </w:r>
      <w:r w:rsidR="00A94F10" w:rsidRPr="00C443C0">
        <w:rPr>
          <w:sz w:val="28"/>
          <w:szCs w:val="28"/>
        </w:rPr>
        <w:t>;</w:t>
      </w:r>
    </w:p>
    <w:p w:rsidR="00AC4BCC" w:rsidRPr="00C443C0" w:rsidRDefault="00AC4BCC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Данные о родителях</w:t>
      </w:r>
      <w:r w:rsidR="00781638" w:rsidRPr="00C443C0">
        <w:rPr>
          <w:sz w:val="28"/>
          <w:szCs w:val="28"/>
        </w:rPr>
        <w:t xml:space="preserve"> </w:t>
      </w:r>
      <w:r w:rsidRPr="00C443C0">
        <w:rPr>
          <w:sz w:val="28"/>
          <w:szCs w:val="28"/>
        </w:rPr>
        <w:t>(из свидетельства о рождении)</w:t>
      </w:r>
      <w:r w:rsidR="00A94F10" w:rsidRPr="00C443C0">
        <w:rPr>
          <w:sz w:val="28"/>
          <w:szCs w:val="28"/>
        </w:rPr>
        <w:t>;</w:t>
      </w:r>
    </w:p>
    <w:p w:rsidR="00AC4BCC" w:rsidRPr="00C443C0" w:rsidRDefault="00AC4BCC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Сведения о переводе из других</w:t>
      </w:r>
      <w:r w:rsidR="00781638" w:rsidRPr="00C443C0">
        <w:rPr>
          <w:sz w:val="28"/>
          <w:szCs w:val="28"/>
        </w:rPr>
        <w:t xml:space="preserve"> образовательных</w:t>
      </w:r>
      <w:r w:rsidRPr="00C443C0">
        <w:rPr>
          <w:sz w:val="28"/>
          <w:szCs w:val="28"/>
        </w:rPr>
        <w:t xml:space="preserve"> учреждений</w:t>
      </w:r>
      <w:r w:rsidR="00A94F10" w:rsidRPr="00C443C0">
        <w:rPr>
          <w:sz w:val="28"/>
          <w:szCs w:val="28"/>
        </w:rPr>
        <w:t>;</w:t>
      </w:r>
    </w:p>
    <w:p w:rsidR="00AC4BCC" w:rsidRPr="00C443C0" w:rsidRDefault="00AC4BCC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№</w:t>
      </w:r>
      <w:r w:rsidR="00781638" w:rsidRPr="00C443C0">
        <w:rPr>
          <w:sz w:val="28"/>
          <w:szCs w:val="28"/>
        </w:rPr>
        <w:t xml:space="preserve"> </w:t>
      </w:r>
      <w:r w:rsidRPr="00C443C0">
        <w:rPr>
          <w:sz w:val="28"/>
          <w:szCs w:val="28"/>
        </w:rPr>
        <w:t>личного дела</w:t>
      </w:r>
      <w:r w:rsidR="00A94F10" w:rsidRPr="00C443C0">
        <w:rPr>
          <w:sz w:val="28"/>
          <w:szCs w:val="28"/>
        </w:rPr>
        <w:t>;</w:t>
      </w:r>
    </w:p>
    <w:p w:rsidR="00AC4BCC" w:rsidRPr="00C443C0" w:rsidRDefault="00AC4BCC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Паспортные данные</w:t>
      </w:r>
      <w:r w:rsidR="00781638" w:rsidRPr="00C443C0">
        <w:rPr>
          <w:sz w:val="28"/>
          <w:szCs w:val="28"/>
        </w:rPr>
        <w:t xml:space="preserve"> </w:t>
      </w:r>
      <w:r w:rsidRPr="00C443C0">
        <w:rPr>
          <w:sz w:val="28"/>
          <w:szCs w:val="28"/>
        </w:rPr>
        <w:t>(</w:t>
      </w:r>
      <w:r w:rsidR="00781638" w:rsidRPr="00C443C0">
        <w:rPr>
          <w:sz w:val="28"/>
          <w:szCs w:val="28"/>
        </w:rPr>
        <w:t>при наличии</w:t>
      </w:r>
      <w:r w:rsidRPr="00C443C0">
        <w:rPr>
          <w:sz w:val="28"/>
          <w:szCs w:val="28"/>
        </w:rPr>
        <w:t>)</w:t>
      </w:r>
      <w:r w:rsidR="00A94F10" w:rsidRPr="00C443C0">
        <w:rPr>
          <w:sz w:val="28"/>
          <w:szCs w:val="28"/>
        </w:rPr>
        <w:t>;</w:t>
      </w:r>
    </w:p>
    <w:p w:rsidR="00AC4BCC" w:rsidRDefault="00781638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Данные из м</w:t>
      </w:r>
      <w:r w:rsidR="00AC4BCC" w:rsidRPr="00C443C0">
        <w:rPr>
          <w:sz w:val="28"/>
          <w:szCs w:val="28"/>
        </w:rPr>
        <w:t>едицинск</w:t>
      </w:r>
      <w:r w:rsidRPr="00C443C0">
        <w:rPr>
          <w:sz w:val="28"/>
          <w:szCs w:val="28"/>
        </w:rPr>
        <w:t xml:space="preserve">ого </w:t>
      </w:r>
      <w:r w:rsidR="00AC4BCC" w:rsidRPr="00C443C0">
        <w:rPr>
          <w:sz w:val="28"/>
          <w:szCs w:val="28"/>
        </w:rPr>
        <w:t>полис</w:t>
      </w:r>
      <w:r w:rsidRPr="00C443C0">
        <w:rPr>
          <w:sz w:val="28"/>
          <w:szCs w:val="28"/>
        </w:rPr>
        <w:t>а</w:t>
      </w:r>
      <w:r w:rsidR="00A94F10" w:rsidRPr="00C443C0">
        <w:rPr>
          <w:sz w:val="28"/>
          <w:szCs w:val="28"/>
        </w:rPr>
        <w:t>;</w:t>
      </w:r>
    </w:p>
    <w:p w:rsidR="008863A4" w:rsidRPr="00C443C0" w:rsidRDefault="008863A4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>
        <w:rPr>
          <w:sz w:val="28"/>
          <w:szCs w:val="28"/>
        </w:rPr>
        <w:t>- Фото;</w:t>
      </w:r>
    </w:p>
    <w:p w:rsidR="00AC4BCC" w:rsidRPr="00C443C0" w:rsidRDefault="00AC4BCC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Сведения о текущей успеваемости</w:t>
      </w:r>
      <w:r w:rsidR="00A94F10" w:rsidRPr="00C443C0">
        <w:rPr>
          <w:sz w:val="28"/>
          <w:szCs w:val="28"/>
        </w:rPr>
        <w:t>;</w:t>
      </w:r>
    </w:p>
    <w:p w:rsidR="00AC4BCC" w:rsidRPr="00C443C0" w:rsidRDefault="00781638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Сведения</w:t>
      </w:r>
      <w:r w:rsidR="00AC4BCC" w:rsidRPr="00C443C0">
        <w:rPr>
          <w:sz w:val="28"/>
          <w:szCs w:val="28"/>
        </w:rPr>
        <w:t xml:space="preserve"> о постановке на первичный воинский учёт</w:t>
      </w:r>
      <w:r w:rsidR="00BE450E" w:rsidRPr="00C443C0">
        <w:rPr>
          <w:sz w:val="28"/>
          <w:szCs w:val="28"/>
        </w:rPr>
        <w:t>;</w:t>
      </w:r>
    </w:p>
    <w:p w:rsidR="00BE450E" w:rsidRPr="00C443C0" w:rsidRDefault="00BE450E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Сведения об участии в различных образовательных и культурно-массовых мероприятиях, организованных Оператором или в сотрудничестве со сторонними организациями.</w:t>
      </w:r>
    </w:p>
    <w:p w:rsidR="00A94F10" w:rsidRPr="00C443C0" w:rsidRDefault="00CB4615" w:rsidP="00CB4615">
      <w:pPr>
        <w:numPr>
          <w:ilvl w:val="1"/>
          <w:numId w:val="12"/>
        </w:numPr>
        <w:tabs>
          <w:tab w:val="left" w:pos="1560"/>
        </w:tabs>
        <w:spacing w:line="276" w:lineRule="auto"/>
        <w:ind w:left="1418" w:hanging="567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Для </w:t>
      </w:r>
      <w:r w:rsidR="00A94F10" w:rsidRPr="00C443C0">
        <w:rPr>
          <w:sz w:val="28"/>
          <w:szCs w:val="28"/>
        </w:rPr>
        <w:t>воспитанников детских садов:</w:t>
      </w:r>
    </w:p>
    <w:p w:rsidR="00E04CD9" w:rsidRPr="00C443C0" w:rsidRDefault="00E04CD9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Фамилия имя отчество;</w:t>
      </w:r>
    </w:p>
    <w:p w:rsidR="00E04CD9" w:rsidRPr="00C443C0" w:rsidRDefault="00E04CD9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Дата рождения;</w:t>
      </w:r>
    </w:p>
    <w:p w:rsidR="00E04CD9" w:rsidRPr="00C443C0" w:rsidRDefault="00E04CD9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Пол;</w:t>
      </w:r>
    </w:p>
    <w:p w:rsidR="00E04CD9" w:rsidRPr="00C443C0" w:rsidRDefault="00E04CD9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Гражданство;</w:t>
      </w:r>
    </w:p>
    <w:p w:rsidR="00E04CD9" w:rsidRPr="00C443C0" w:rsidRDefault="00E04CD9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Место жительства;</w:t>
      </w:r>
    </w:p>
    <w:p w:rsidR="00E04CD9" w:rsidRPr="00C443C0" w:rsidRDefault="00E04CD9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Место регистрации;</w:t>
      </w:r>
    </w:p>
    <w:p w:rsidR="00E04CD9" w:rsidRPr="00C443C0" w:rsidRDefault="00E04CD9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Данные свидетельства о рождении;</w:t>
      </w:r>
    </w:p>
    <w:p w:rsidR="00E04CD9" w:rsidRPr="00C443C0" w:rsidRDefault="00E04CD9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Контактные данные (номер телефона, адрес электронной почты и т.д.);</w:t>
      </w:r>
    </w:p>
    <w:p w:rsidR="00E04CD9" w:rsidRPr="00C443C0" w:rsidRDefault="00E04CD9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Данные о родителях</w:t>
      </w:r>
      <w:r w:rsidR="00201478" w:rsidRPr="00C443C0">
        <w:rPr>
          <w:sz w:val="28"/>
          <w:szCs w:val="28"/>
        </w:rPr>
        <w:t xml:space="preserve"> </w:t>
      </w:r>
      <w:r w:rsidRPr="00C443C0">
        <w:rPr>
          <w:sz w:val="28"/>
          <w:szCs w:val="28"/>
        </w:rPr>
        <w:t>(из свидетельства о рождении);</w:t>
      </w:r>
    </w:p>
    <w:p w:rsidR="00E04CD9" w:rsidRPr="00C443C0" w:rsidRDefault="00E04CD9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Сведения о переводе из других образовательных учреждений;</w:t>
      </w:r>
    </w:p>
    <w:p w:rsidR="00E04CD9" w:rsidRPr="00C443C0" w:rsidRDefault="00E04CD9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№ личного дела;</w:t>
      </w:r>
    </w:p>
    <w:p w:rsidR="00E04CD9" w:rsidRDefault="00E04CD9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Данные из медицинского полиса;</w:t>
      </w:r>
    </w:p>
    <w:p w:rsidR="00E04CD9" w:rsidRPr="00C443C0" w:rsidRDefault="00E04CD9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Данные о льготах;</w:t>
      </w:r>
    </w:p>
    <w:p w:rsidR="00E04CD9" w:rsidRPr="00C443C0" w:rsidRDefault="00E04CD9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Сведения об участии в различных образовательных и культурно-массовых мероприятиях, организованных </w:t>
      </w:r>
      <w:r w:rsidR="00BE450E" w:rsidRPr="00C443C0">
        <w:rPr>
          <w:sz w:val="28"/>
          <w:szCs w:val="28"/>
        </w:rPr>
        <w:t>Оператором</w:t>
      </w:r>
      <w:r w:rsidRPr="00C443C0">
        <w:rPr>
          <w:sz w:val="28"/>
          <w:szCs w:val="28"/>
        </w:rPr>
        <w:t xml:space="preserve"> или в сотрудничест</w:t>
      </w:r>
      <w:r w:rsidR="00BE450E" w:rsidRPr="00C443C0">
        <w:rPr>
          <w:sz w:val="28"/>
          <w:szCs w:val="28"/>
        </w:rPr>
        <w:t>ве со сторонними организациями.</w:t>
      </w:r>
    </w:p>
    <w:p w:rsidR="00BE450E" w:rsidRPr="00C443C0" w:rsidRDefault="00CB4615" w:rsidP="00CB4615">
      <w:pPr>
        <w:numPr>
          <w:ilvl w:val="1"/>
          <w:numId w:val="12"/>
        </w:numPr>
        <w:tabs>
          <w:tab w:val="left" w:pos="1560"/>
        </w:tabs>
        <w:spacing w:line="276" w:lineRule="auto"/>
        <w:ind w:left="1418" w:hanging="567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Для </w:t>
      </w:r>
      <w:r w:rsidR="00BE450E" w:rsidRPr="00C443C0">
        <w:rPr>
          <w:sz w:val="28"/>
          <w:szCs w:val="28"/>
        </w:rPr>
        <w:t>воспитанников секций дополнительного образования:</w:t>
      </w:r>
    </w:p>
    <w:p w:rsidR="00BE450E" w:rsidRPr="00C443C0" w:rsidRDefault="00BE450E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lastRenderedPageBreak/>
        <w:t>Фамилия имя отчество;</w:t>
      </w:r>
    </w:p>
    <w:p w:rsidR="00BE450E" w:rsidRPr="00C443C0" w:rsidRDefault="00BE450E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Дата рождения;</w:t>
      </w:r>
    </w:p>
    <w:p w:rsidR="00BE450E" w:rsidRPr="00C443C0" w:rsidRDefault="00BE450E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Пол;</w:t>
      </w:r>
    </w:p>
    <w:p w:rsidR="00BE450E" w:rsidRPr="00C443C0" w:rsidRDefault="00BE450E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Гражданство;</w:t>
      </w:r>
    </w:p>
    <w:p w:rsidR="00BE450E" w:rsidRPr="00C443C0" w:rsidRDefault="00BE450E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Место жительства;</w:t>
      </w:r>
    </w:p>
    <w:p w:rsidR="00BE450E" w:rsidRPr="00C443C0" w:rsidRDefault="00BE450E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Место регистрации;</w:t>
      </w:r>
    </w:p>
    <w:p w:rsidR="00BE450E" w:rsidRDefault="00BE450E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Данные свидетельства о рождении;</w:t>
      </w:r>
    </w:p>
    <w:p w:rsidR="00201478" w:rsidRPr="00C443C0" w:rsidRDefault="00BE450E" w:rsidP="00201478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Контактные данные (номер телефона, адрес электронной почты и т.д.)</w:t>
      </w:r>
      <w:r w:rsidR="00201478" w:rsidRPr="00C443C0">
        <w:rPr>
          <w:sz w:val="28"/>
          <w:szCs w:val="28"/>
        </w:rPr>
        <w:t>;</w:t>
      </w:r>
    </w:p>
    <w:p w:rsidR="00BE450E" w:rsidRPr="00C443C0" w:rsidRDefault="00201478" w:rsidP="00201478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Сведения об участии в различных образовательных и культурно-массовых мероприятиях, организованных Оператором или в сотрудничестве со сторонними организациями</w:t>
      </w:r>
      <w:r w:rsidR="00BE450E" w:rsidRPr="00C443C0">
        <w:rPr>
          <w:sz w:val="28"/>
          <w:szCs w:val="28"/>
        </w:rPr>
        <w:t>.</w:t>
      </w:r>
    </w:p>
    <w:p w:rsidR="00781638" w:rsidRPr="00C443C0" w:rsidRDefault="00CB4615" w:rsidP="00CB4615">
      <w:pPr>
        <w:numPr>
          <w:ilvl w:val="1"/>
          <w:numId w:val="12"/>
        </w:numPr>
        <w:tabs>
          <w:tab w:val="left" w:pos="1560"/>
        </w:tabs>
        <w:spacing w:line="276" w:lineRule="auto"/>
        <w:ind w:left="1418" w:hanging="567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Для </w:t>
      </w:r>
      <w:r w:rsidR="0010331F" w:rsidRPr="00C443C0">
        <w:rPr>
          <w:sz w:val="28"/>
          <w:szCs w:val="28"/>
        </w:rPr>
        <w:t>родител</w:t>
      </w:r>
      <w:r w:rsidR="00B36301" w:rsidRPr="00C443C0">
        <w:rPr>
          <w:sz w:val="28"/>
          <w:szCs w:val="28"/>
        </w:rPr>
        <w:t>ей</w:t>
      </w:r>
      <w:r w:rsidR="0010331F" w:rsidRPr="00C443C0">
        <w:rPr>
          <w:sz w:val="28"/>
          <w:szCs w:val="28"/>
        </w:rPr>
        <w:t xml:space="preserve"> (законны</w:t>
      </w:r>
      <w:r w:rsidR="00B36301" w:rsidRPr="00C443C0">
        <w:rPr>
          <w:sz w:val="28"/>
          <w:szCs w:val="28"/>
        </w:rPr>
        <w:t>х</w:t>
      </w:r>
      <w:r w:rsidR="0010331F" w:rsidRPr="00C443C0">
        <w:rPr>
          <w:sz w:val="28"/>
          <w:szCs w:val="28"/>
        </w:rPr>
        <w:t xml:space="preserve"> представител</w:t>
      </w:r>
      <w:r w:rsidR="00B36301" w:rsidRPr="00C443C0">
        <w:rPr>
          <w:sz w:val="28"/>
          <w:szCs w:val="28"/>
        </w:rPr>
        <w:t>ей</w:t>
      </w:r>
      <w:r w:rsidR="0010331F" w:rsidRPr="00C443C0">
        <w:rPr>
          <w:sz w:val="28"/>
          <w:szCs w:val="28"/>
        </w:rPr>
        <w:t>) учащихся и воспитанников</w:t>
      </w:r>
      <w:r w:rsidR="001C2A2F" w:rsidRPr="00C443C0">
        <w:rPr>
          <w:sz w:val="28"/>
          <w:szCs w:val="28"/>
        </w:rPr>
        <w:t>:</w:t>
      </w:r>
    </w:p>
    <w:p w:rsidR="0010331F" w:rsidRPr="00C443C0" w:rsidRDefault="0010331F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Фамилия имя отчество;</w:t>
      </w:r>
    </w:p>
    <w:p w:rsidR="0010331F" w:rsidRPr="00C443C0" w:rsidRDefault="0010331F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Степень родства;</w:t>
      </w:r>
    </w:p>
    <w:p w:rsidR="0010331F" w:rsidRPr="00C443C0" w:rsidRDefault="0010331F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Дата рождения;</w:t>
      </w:r>
    </w:p>
    <w:p w:rsidR="0010331F" w:rsidRPr="00C443C0" w:rsidRDefault="0010331F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Домашний адрес;</w:t>
      </w:r>
    </w:p>
    <w:p w:rsidR="0010331F" w:rsidRPr="00C443C0" w:rsidRDefault="0010331F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Адрес по прописке;</w:t>
      </w:r>
    </w:p>
    <w:p w:rsidR="0010331F" w:rsidRPr="00C443C0" w:rsidRDefault="0010331F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Паспортные данные;</w:t>
      </w:r>
    </w:p>
    <w:p w:rsidR="0010331F" w:rsidRPr="00C443C0" w:rsidRDefault="0010331F" w:rsidP="00CB4615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Контактные данные (номер телефона, адрес электронной почты и т.д.).</w:t>
      </w:r>
    </w:p>
    <w:p w:rsidR="00112077" w:rsidRPr="00C443C0" w:rsidRDefault="00112077" w:rsidP="008112AB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443C0">
        <w:rPr>
          <w:sz w:val="28"/>
          <w:szCs w:val="28"/>
        </w:rPr>
        <w:t xml:space="preserve">Обработка биометрических </w:t>
      </w:r>
      <w:r w:rsidR="00AC4BCC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 (сведения,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Оператором для установления личности субъекта персональных данных) Оператором не осуществляется.</w:t>
      </w:r>
      <w:proofErr w:type="gramEnd"/>
    </w:p>
    <w:p w:rsidR="00855A23" w:rsidRPr="00C443C0" w:rsidRDefault="00855A23" w:rsidP="00855A23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  <w:rPr>
          <w:sz w:val="28"/>
          <w:szCs w:val="28"/>
        </w:rPr>
      </w:pPr>
      <w:bookmarkStart w:id="5" w:name="_Toc352150357"/>
      <w:r w:rsidRPr="00C443C0">
        <w:rPr>
          <w:rStyle w:val="af7"/>
          <w:b/>
          <w:bCs w:val="0"/>
          <w:sz w:val="28"/>
          <w:szCs w:val="28"/>
        </w:rPr>
        <w:t>Порядок и условия обработки персональных данн</w:t>
      </w:r>
      <w:r w:rsidRPr="00C443C0">
        <w:rPr>
          <w:sz w:val="28"/>
          <w:szCs w:val="28"/>
        </w:rPr>
        <w:t>ых</w:t>
      </w:r>
      <w:bookmarkEnd w:id="5"/>
    </w:p>
    <w:p w:rsidR="00855A23" w:rsidRPr="00C443C0" w:rsidRDefault="00855A23" w:rsidP="00CB4615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Обработка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 осуществляется на законной и справедливой основе.</w:t>
      </w:r>
    </w:p>
    <w:p w:rsidR="00855A23" w:rsidRPr="00C443C0" w:rsidRDefault="00855A23" w:rsidP="00CB4615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Обработка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 ограничивается достижением конкретных, заранее определённых и законных целей. Не допускается обработка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, несовместимая с целями сбора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>.</w:t>
      </w:r>
    </w:p>
    <w:p w:rsidR="00855A23" w:rsidRPr="00C443C0" w:rsidRDefault="00855A23" w:rsidP="00CB4615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lastRenderedPageBreak/>
        <w:t xml:space="preserve">Не допускается объединение баз данных, содержащих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>, обработка которых осуществляется в целях, несовместимых между собой.</w:t>
      </w:r>
    </w:p>
    <w:p w:rsidR="00855A23" w:rsidRPr="00C443C0" w:rsidRDefault="00CB4615" w:rsidP="00CB4615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Обработке подлежат только персональные данные</w:t>
      </w:r>
      <w:r w:rsidR="00855A23" w:rsidRPr="00C443C0">
        <w:rPr>
          <w:sz w:val="28"/>
          <w:szCs w:val="28"/>
        </w:rPr>
        <w:t>, которые отвечают целям их обработки.</w:t>
      </w:r>
    </w:p>
    <w:p w:rsidR="00855A23" w:rsidRPr="00C443C0" w:rsidRDefault="00855A23" w:rsidP="00CB4615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Содержание и объем обрабатываемых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 соответствуют заявленным целям обработки и не являются избыточными по отношению к заявленным целям их обработки.</w:t>
      </w:r>
    </w:p>
    <w:p w:rsidR="00855A23" w:rsidRPr="00C443C0" w:rsidRDefault="00855A23" w:rsidP="00CB4615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При обработке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 обеспечивается точность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, их достаточность, а в необходимых случаях и актуальность по отношению к целям обработки </w:t>
      </w:r>
      <w:r w:rsidR="00CB4615" w:rsidRPr="00C443C0">
        <w:rPr>
          <w:sz w:val="28"/>
          <w:szCs w:val="28"/>
        </w:rPr>
        <w:t>персональных данных.</w:t>
      </w:r>
      <w:r w:rsidRPr="00C443C0">
        <w:rPr>
          <w:sz w:val="28"/>
          <w:szCs w:val="28"/>
        </w:rPr>
        <w:t xml:space="preserve"> Принимаются необходимые меры по удалению или уточнению неполных, или неточных данных.</w:t>
      </w:r>
    </w:p>
    <w:p w:rsidR="00855A23" w:rsidRPr="00C443C0" w:rsidRDefault="00855A23" w:rsidP="00CB4615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443C0">
        <w:rPr>
          <w:sz w:val="28"/>
          <w:szCs w:val="28"/>
        </w:rPr>
        <w:t xml:space="preserve">В целях информационного обеспечения Оператора </w:t>
      </w:r>
      <w:r w:rsidR="008E4134" w:rsidRPr="00C443C0">
        <w:rPr>
          <w:sz w:val="28"/>
          <w:szCs w:val="28"/>
        </w:rPr>
        <w:t>могут создаваться</w:t>
      </w:r>
      <w:r w:rsidRPr="00C443C0">
        <w:rPr>
          <w:sz w:val="28"/>
          <w:szCs w:val="28"/>
        </w:rPr>
        <w:t xml:space="preserve"> общедоступные источники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 Оператора</w:t>
      </w:r>
      <w:r w:rsidR="00FC3863" w:rsidRPr="00C443C0">
        <w:rPr>
          <w:sz w:val="28"/>
          <w:szCs w:val="28"/>
        </w:rPr>
        <w:t xml:space="preserve">, </w:t>
      </w:r>
      <w:r w:rsidRPr="00C443C0">
        <w:rPr>
          <w:sz w:val="28"/>
          <w:szCs w:val="28"/>
        </w:rPr>
        <w:t xml:space="preserve">в том числе справочники, электронные базы данных, страницы сайта Оператора </w:t>
      </w:r>
      <w:r w:rsidR="00FC3863" w:rsidRPr="00C443C0">
        <w:rPr>
          <w:sz w:val="28"/>
          <w:szCs w:val="28"/>
        </w:rPr>
        <w:t>«gimnazia-baimenova.ru» (далее – Сайт)</w:t>
      </w:r>
      <w:r w:rsidR="002224C8">
        <w:rPr>
          <w:sz w:val="28"/>
          <w:szCs w:val="28"/>
        </w:rPr>
        <w:t>, страницы в социальных сетях и др</w:t>
      </w:r>
      <w:r w:rsidR="00FC3863" w:rsidRPr="00C443C0">
        <w:rPr>
          <w:sz w:val="28"/>
          <w:szCs w:val="28"/>
        </w:rPr>
        <w:t xml:space="preserve">. </w:t>
      </w:r>
      <w:r w:rsidR="008E4134" w:rsidRPr="00C443C0">
        <w:rPr>
          <w:sz w:val="28"/>
          <w:szCs w:val="28"/>
        </w:rPr>
        <w:t xml:space="preserve">В общедоступные источники </w:t>
      </w:r>
      <w:r w:rsidR="00CB4615" w:rsidRPr="00C443C0">
        <w:rPr>
          <w:sz w:val="28"/>
          <w:szCs w:val="28"/>
        </w:rPr>
        <w:t>персональных данных</w:t>
      </w:r>
      <w:r w:rsidR="008E4134" w:rsidRPr="00C443C0">
        <w:rPr>
          <w:sz w:val="28"/>
          <w:szCs w:val="28"/>
        </w:rPr>
        <w:t xml:space="preserve"> </w:t>
      </w:r>
      <w:r w:rsidR="00195B47" w:rsidRPr="00C443C0">
        <w:rPr>
          <w:sz w:val="28"/>
          <w:szCs w:val="28"/>
        </w:rPr>
        <w:t xml:space="preserve">могут включаться только </w:t>
      </w:r>
      <w:r w:rsidR="00CB4615" w:rsidRPr="00C443C0">
        <w:rPr>
          <w:sz w:val="28"/>
          <w:szCs w:val="28"/>
        </w:rPr>
        <w:t>персональные данные</w:t>
      </w:r>
      <w:r w:rsidR="00195B47" w:rsidRPr="00C443C0">
        <w:rPr>
          <w:sz w:val="28"/>
          <w:szCs w:val="28"/>
        </w:rPr>
        <w:t xml:space="preserve"> указанные субъектом </w:t>
      </w:r>
      <w:r w:rsidR="00CB4615" w:rsidRPr="00C443C0">
        <w:rPr>
          <w:sz w:val="28"/>
          <w:szCs w:val="28"/>
        </w:rPr>
        <w:t>персональных данных</w:t>
      </w:r>
      <w:r w:rsidR="00195B47" w:rsidRPr="00C443C0">
        <w:rPr>
          <w:sz w:val="28"/>
          <w:szCs w:val="28"/>
        </w:rPr>
        <w:t xml:space="preserve"> </w:t>
      </w:r>
      <w:r w:rsidR="00CB4615" w:rsidRPr="00C443C0">
        <w:rPr>
          <w:sz w:val="28"/>
          <w:szCs w:val="28"/>
        </w:rPr>
        <w:t>как общедоступные</w:t>
      </w:r>
      <w:r w:rsidR="002224C8">
        <w:rPr>
          <w:sz w:val="28"/>
          <w:szCs w:val="28"/>
        </w:rPr>
        <w:t xml:space="preserve"> при наличии соответствующего согласия</w:t>
      </w:r>
      <w:r w:rsidR="008E4134" w:rsidRPr="00C443C0">
        <w:rPr>
          <w:sz w:val="28"/>
          <w:szCs w:val="28"/>
        </w:rPr>
        <w:t>.</w:t>
      </w:r>
      <w:proofErr w:type="gramEnd"/>
    </w:p>
    <w:p w:rsidR="00FC3863" w:rsidRPr="00C443C0" w:rsidRDefault="00FC3863" w:rsidP="00CB4615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Информация о достижениях и творческие работы на официальном сайте Оператора могут быть опубликованы на Сайте</w:t>
      </w:r>
      <w:r w:rsidR="00CC18B4">
        <w:rPr>
          <w:sz w:val="28"/>
          <w:szCs w:val="28"/>
        </w:rPr>
        <w:t xml:space="preserve"> в обезличенном виде</w:t>
      </w:r>
      <w:r w:rsidRPr="00C443C0">
        <w:rPr>
          <w:sz w:val="28"/>
          <w:szCs w:val="28"/>
        </w:rPr>
        <w:t>. Данная информация публикуется без указания имени ученика (используется слово «ученик» и указывается номер класса без буквы).</w:t>
      </w:r>
    </w:p>
    <w:p w:rsidR="00CC18B4" w:rsidRDefault="00633631" w:rsidP="00CB4615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3631">
        <w:rPr>
          <w:sz w:val="28"/>
          <w:szCs w:val="28"/>
        </w:rPr>
        <w:t>Изображение субъекта персональных данных</w:t>
      </w:r>
      <w:r>
        <w:rPr>
          <w:sz w:val="28"/>
          <w:szCs w:val="28"/>
        </w:rPr>
        <w:t xml:space="preserve"> </w:t>
      </w:r>
      <w:r w:rsidRPr="00633631">
        <w:rPr>
          <w:sz w:val="28"/>
          <w:szCs w:val="28"/>
        </w:rPr>
        <w:t>(в том числе его фотографии, а также видеозаписи или произведения изобразительного искусства, в которых он изображен), полученные при съемке, которая проводится в местах, открытых для свободного посещения, или на публичных мероприятиях могут быть опубликован</w:t>
      </w:r>
      <w:proofErr w:type="gramStart"/>
      <w:r w:rsidRPr="00633631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обнародованы) и использованы в дальнейшем</w:t>
      </w:r>
      <w:r w:rsidRPr="00633631">
        <w:rPr>
          <w:sz w:val="28"/>
          <w:szCs w:val="28"/>
        </w:rPr>
        <w:t xml:space="preserve"> без согласия субъекта персональных данных или его законного представителя</w:t>
      </w:r>
      <w:r>
        <w:rPr>
          <w:sz w:val="28"/>
          <w:szCs w:val="28"/>
        </w:rPr>
        <w:t xml:space="preserve"> в соответствии с п.2 ч.1 ст. 152.1 Гражданского кодекса Российской Федерации, за исключением случаев, указанных</w:t>
      </w:r>
      <w:r w:rsidR="004846D9">
        <w:rPr>
          <w:sz w:val="28"/>
          <w:szCs w:val="28"/>
        </w:rPr>
        <w:t xml:space="preserve"> в п.6.10 данного документа.</w:t>
      </w:r>
    </w:p>
    <w:p w:rsidR="004846D9" w:rsidRPr="00AF506F" w:rsidRDefault="004846D9" w:rsidP="00CB4615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633631">
        <w:rPr>
          <w:sz w:val="28"/>
          <w:szCs w:val="28"/>
        </w:rPr>
        <w:t>Изображение субъекта персональных данных</w:t>
      </w:r>
      <w:r>
        <w:rPr>
          <w:sz w:val="28"/>
          <w:szCs w:val="28"/>
        </w:rPr>
        <w:t xml:space="preserve"> </w:t>
      </w:r>
      <w:r w:rsidRPr="00633631">
        <w:rPr>
          <w:sz w:val="28"/>
          <w:szCs w:val="28"/>
        </w:rPr>
        <w:t>(в том числе его фотографии, а также видеозаписи или произведения изобразительного искусства, в которых он изображен)</w:t>
      </w:r>
      <w:r>
        <w:rPr>
          <w:sz w:val="28"/>
          <w:szCs w:val="28"/>
        </w:rPr>
        <w:t xml:space="preserve">, содержащее элементы интервью или полностью представляющее собой интервью, в случае если один или оба участников интервью являются </w:t>
      </w:r>
      <w:r w:rsidR="00A8003D">
        <w:rPr>
          <w:sz w:val="28"/>
          <w:szCs w:val="28"/>
        </w:rPr>
        <w:t>не</w:t>
      </w:r>
      <w:r>
        <w:rPr>
          <w:sz w:val="28"/>
          <w:szCs w:val="28"/>
        </w:rPr>
        <w:t>совершеннолетним</w:t>
      </w:r>
      <w:r w:rsidR="00A8003D">
        <w:rPr>
          <w:sz w:val="28"/>
          <w:szCs w:val="28"/>
        </w:rPr>
        <w:t xml:space="preserve">и, допускается только с </w:t>
      </w:r>
      <w:r w:rsidR="00A8003D">
        <w:rPr>
          <w:sz w:val="28"/>
          <w:szCs w:val="28"/>
        </w:rPr>
        <w:lastRenderedPageBreak/>
        <w:t>согласия</w:t>
      </w:r>
      <w:r>
        <w:rPr>
          <w:sz w:val="28"/>
          <w:szCs w:val="28"/>
        </w:rPr>
        <w:t xml:space="preserve"> законных представителей данных субъектов, предоставленные в соответствии со ст. 9 </w:t>
      </w:r>
      <w:r w:rsidRPr="00C443C0">
        <w:rPr>
          <w:sz w:val="28"/>
          <w:szCs w:val="28"/>
        </w:rPr>
        <w:t xml:space="preserve">Федерального закона от 27.07.2006 № 152-ФЗ «О </w:t>
      </w:r>
      <w:r w:rsidRPr="00AF506F">
        <w:rPr>
          <w:sz w:val="28"/>
          <w:szCs w:val="28"/>
        </w:rPr>
        <w:t>персональных данных».</w:t>
      </w:r>
      <w:proofErr w:type="gramEnd"/>
    </w:p>
    <w:p w:rsidR="00FC3863" w:rsidRDefault="004846D9" w:rsidP="00CB4615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F506F">
        <w:rPr>
          <w:sz w:val="28"/>
          <w:szCs w:val="28"/>
        </w:rPr>
        <w:t xml:space="preserve">Во всех случаях, не предусмотренных </w:t>
      </w:r>
      <w:r w:rsidR="00A8003D">
        <w:rPr>
          <w:sz w:val="28"/>
          <w:szCs w:val="28"/>
        </w:rPr>
        <w:t>пп.</w:t>
      </w:r>
      <w:r w:rsidR="0056145A">
        <w:rPr>
          <w:sz w:val="28"/>
          <w:szCs w:val="28"/>
        </w:rPr>
        <w:t xml:space="preserve">1-3 ч.1 </w:t>
      </w:r>
      <w:r w:rsidRPr="00AF506F">
        <w:rPr>
          <w:sz w:val="28"/>
          <w:szCs w:val="28"/>
        </w:rPr>
        <w:t>ст. 152.1 Гражданского кодекса Российской Федерации, а также другими федеральными законами, публикация изображения субъекта персональных данных (в том числе его фотографии, а также видеозаписи или произведения изобразительного искусства, в которых он изображен) допускается</w:t>
      </w:r>
      <w:r w:rsidR="00AF506F" w:rsidRPr="00AF506F">
        <w:rPr>
          <w:sz w:val="28"/>
          <w:szCs w:val="28"/>
        </w:rPr>
        <w:t xml:space="preserve"> только с согласия субъекта персональных данных или его законного представителя в соответствии со ст.6 и ст.9</w:t>
      </w:r>
      <w:proofErr w:type="gramEnd"/>
      <w:r w:rsidR="00AF506F" w:rsidRPr="00AF506F">
        <w:rPr>
          <w:sz w:val="28"/>
          <w:szCs w:val="28"/>
        </w:rPr>
        <w:t xml:space="preserve"> Федерального закона от 27.07.2006 № 152-ФЗ «О персональных данных»</w:t>
      </w:r>
      <w:r w:rsidR="0056145A">
        <w:rPr>
          <w:sz w:val="28"/>
          <w:szCs w:val="28"/>
        </w:rPr>
        <w:t xml:space="preserve">, а также с ч.1. </w:t>
      </w:r>
      <w:proofErr w:type="spellStart"/>
      <w:proofErr w:type="gramStart"/>
      <w:r w:rsidR="0056145A">
        <w:rPr>
          <w:sz w:val="28"/>
          <w:szCs w:val="28"/>
        </w:rPr>
        <w:t>ст</w:t>
      </w:r>
      <w:proofErr w:type="spellEnd"/>
      <w:proofErr w:type="gramEnd"/>
      <w:r w:rsidR="0056145A">
        <w:rPr>
          <w:sz w:val="28"/>
          <w:szCs w:val="28"/>
        </w:rPr>
        <w:t xml:space="preserve"> 152.1 </w:t>
      </w:r>
      <w:r w:rsidR="0056145A" w:rsidRPr="00AF506F">
        <w:rPr>
          <w:sz w:val="28"/>
          <w:szCs w:val="28"/>
        </w:rPr>
        <w:t>Гражданского кодекса Российской Федерации</w:t>
      </w:r>
      <w:r w:rsidR="00FC3863" w:rsidRPr="00AF506F">
        <w:rPr>
          <w:sz w:val="28"/>
          <w:szCs w:val="28"/>
        </w:rPr>
        <w:t xml:space="preserve">. </w:t>
      </w:r>
    </w:p>
    <w:p w:rsidR="00A8003D" w:rsidRPr="00AF506F" w:rsidRDefault="00A8003D" w:rsidP="00CB4615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публикация персональных данных, оскорбляющая чувства и достоинство субъекта персональных данных, а также нарушающая законы Российской Федерации.</w:t>
      </w:r>
    </w:p>
    <w:p w:rsidR="00855A23" w:rsidRDefault="00855A23" w:rsidP="00CB4615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Хранение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 осуществляется в форме, позволяющей определить субъекта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, не дольше, чем этого требуют цели обработки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, если срок хранения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 не установлен федеральным законом, договором, стороной которого, выгодоприобретателем или поручителем, по которому является субъект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. Обрабатываемые </w:t>
      </w:r>
      <w:r w:rsidR="00CB4615" w:rsidRPr="00C443C0">
        <w:rPr>
          <w:sz w:val="28"/>
          <w:szCs w:val="28"/>
        </w:rPr>
        <w:t xml:space="preserve">персональные данные </w:t>
      </w:r>
      <w:r w:rsidRPr="00C443C0">
        <w:rPr>
          <w:sz w:val="28"/>
          <w:szCs w:val="28"/>
        </w:rPr>
        <w:t>по достижении целей обработки или в случае утраты необходимости в достижении этих целей, если иное не предусмотрено федеральным законом, подлежат</w:t>
      </w:r>
      <w:r w:rsidR="00195B47" w:rsidRPr="00C443C0">
        <w:rPr>
          <w:sz w:val="28"/>
          <w:szCs w:val="28"/>
        </w:rPr>
        <w:t xml:space="preserve"> уничтожению либо обезличиванию.</w:t>
      </w:r>
    </w:p>
    <w:p w:rsidR="00A8003D" w:rsidRPr="00D578EA" w:rsidRDefault="00A8003D" w:rsidP="00CB4615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78EA">
        <w:rPr>
          <w:sz w:val="28"/>
          <w:szCs w:val="28"/>
        </w:rPr>
        <w:t xml:space="preserve">Обработка персональных данных, включённых в общедоступные источники персональных данных (в </w:t>
      </w:r>
      <w:proofErr w:type="spellStart"/>
      <w:r w:rsidRPr="00D578EA">
        <w:rPr>
          <w:sz w:val="28"/>
          <w:szCs w:val="28"/>
        </w:rPr>
        <w:t>т.ч</w:t>
      </w:r>
      <w:proofErr w:type="spellEnd"/>
      <w:r w:rsidRPr="00D578EA">
        <w:rPr>
          <w:sz w:val="28"/>
          <w:szCs w:val="28"/>
        </w:rPr>
        <w:t xml:space="preserve">. изображения субъекта персональных данных) </w:t>
      </w:r>
      <w:r w:rsidR="00D578EA" w:rsidRPr="00D578EA">
        <w:rPr>
          <w:sz w:val="28"/>
          <w:szCs w:val="28"/>
        </w:rPr>
        <w:t xml:space="preserve">с согласия субъекта персональных данных </w:t>
      </w:r>
      <w:r w:rsidRPr="00D578EA">
        <w:rPr>
          <w:sz w:val="28"/>
          <w:szCs w:val="28"/>
        </w:rPr>
        <w:t xml:space="preserve">может быть прекращена в случае отзыва субъектом персональных данных или его законным представителем соответствующего согласия. </w:t>
      </w:r>
      <w:r w:rsidR="00D578EA">
        <w:rPr>
          <w:sz w:val="28"/>
          <w:szCs w:val="28"/>
        </w:rPr>
        <w:t>Если согласие не отозвано,</w:t>
      </w:r>
      <w:r w:rsidRPr="00D578EA">
        <w:rPr>
          <w:sz w:val="28"/>
          <w:szCs w:val="28"/>
        </w:rPr>
        <w:t xml:space="preserve"> </w:t>
      </w:r>
      <w:r w:rsidR="00D578EA">
        <w:rPr>
          <w:sz w:val="28"/>
          <w:szCs w:val="28"/>
        </w:rPr>
        <w:t>срок обработки</w:t>
      </w:r>
      <w:r w:rsidRPr="00D578EA">
        <w:rPr>
          <w:sz w:val="28"/>
          <w:szCs w:val="28"/>
        </w:rPr>
        <w:t xml:space="preserve"> персональных данных </w:t>
      </w:r>
      <w:r w:rsidR="00992978">
        <w:rPr>
          <w:sz w:val="28"/>
          <w:szCs w:val="28"/>
        </w:rPr>
        <w:t>определяется</w:t>
      </w:r>
      <w:r w:rsidRPr="00D578EA">
        <w:rPr>
          <w:sz w:val="28"/>
          <w:szCs w:val="28"/>
        </w:rPr>
        <w:t xml:space="preserve"> в соответствии с целью такой обработки</w:t>
      </w:r>
      <w:r w:rsidR="00D578EA">
        <w:rPr>
          <w:sz w:val="28"/>
          <w:szCs w:val="28"/>
        </w:rPr>
        <w:t>, указанной в согласии. Цель, указанная в согласии может</w:t>
      </w:r>
      <w:r w:rsidRPr="00D578EA">
        <w:rPr>
          <w:sz w:val="28"/>
          <w:szCs w:val="28"/>
        </w:rPr>
        <w:t xml:space="preserve"> подразумевать </w:t>
      </w:r>
      <w:r w:rsidR="00D578EA">
        <w:rPr>
          <w:sz w:val="28"/>
          <w:szCs w:val="28"/>
        </w:rPr>
        <w:t>неопределённый или неограниченный срок использования</w:t>
      </w:r>
      <w:r w:rsidRPr="00D578EA">
        <w:rPr>
          <w:sz w:val="28"/>
          <w:szCs w:val="28"/>
        </w:rPr>
        <w:t xml:space="preserve"> таких персональных данных.</w:t>
      </w:r>
    </w:p>
    <w:p w:rsidR="00270715" w:rsidRPr="00C443C0" w:rsidRDefault="00270715" w:rsidP="002B0F7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  <w:rPr>
          <w:rStyle w:val="af7"/>
          <w:b/>
          <w:bCs w:val="0"/>
          <w:sz w:val="28"/>
          <w:szCs w:val="28"/>
        </w:rPr>
      </w:pPr>
      <w:r w:rsidRPr="00C443C0">
        <w:rPr>
          <w:rStyle w:val="af7"/>
          <w:b/>
          <w:bCs w:val="0"/>
          <w:sz w:val="28"/>
          <w:szCs w:val="28"/>
        </w:rPr>
        <w:t xml:space="preserve">Условия и </w:t>
      </w:r>
      <w:r w:rsidRPr="00C443C0">
        <w:rPr>
          <w:rStyle w:val="af3"/>
          <w:sz w:val="28"/>
          <w:szCs w:val="28"/>
        </w:rPr>
        <w:t>сроки</w:t>
      </w:r>
      <w:r w:rsidRPr="00C443C0">
        <w:rPr>
          <w:rStyle w:val="af7"/>
          <w:b/>
          <w:bCs w:val="0"/>
          <w:sz w:val="28"/>
          <w:szCs w:val="28"/>
        </w:rPr>
        <w:t xml:space="preserve"> прекращения обработки персональных данных</w:t>
      </w:r>
    </w:p>
    <w:p w:rsidR="00323C34" w:rsidRPr="00C443C0" w:rsidRDefault="00323C34" w:rsidP="002330B0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Оператор </w:t>
      </w:r>
      <w:r w:rsidR="00943362" w:rsidRPr="00C443C0">
        <w:rPr>
          <w:sz w:val="28"/>
          <w:szCs w:val="28"/>
        </w:rPr>
        <w:t xml:space="preserve">прекращает </w:t>
      </w:r>
      <w:r w:rsidRPr="00C443C0">
        <w:rPr>
          <w:sz w:val="28"/>
          <w:szCs w:val="28"/>
        </w:rPr>
        <w:t>обраб</w:t>
      </w:r>
      <w:r w:rsidR="00943362" w:rsidRPr="00C443C0">
        <w:rPr>
          <w:sz w:val="28"/>
          <w:szCs w:val="28"/>
        </w:rPr>
        <w:t>отку</w:t>
      </w:r>
      <w:r w:rsidRPr="00C443C0">
        <w:rPr>
          <w:sz w:val="28"/>
          <w:szCs w:val="28"/>
        </w:rPr>
        <w:t xml:space="preserve">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 </w:t>
      </w:r>
      <w:r w:rsidR="0097745D" w:rsidRPr="00C443C0">
        <w:rPr>
          <w:sz w:val="28"/>
          <w:szCs w:val="28"/>
        </w:rPr>
        <w:t>в следующих случаях</w:t>
      </w:r>
      <w:r w:rsidRPr="00C443C0">
        <w:rPr>
          <w:sz w:val="28"/>
          <w:szCs w:val="28"/>
        </w:rPr>
        <w:t>:</w:t>
      </w:r>
    </w:p>
    <w:p w:rsidR="00323C34" w:rsidRPr="00C443C0" w:rsidRDefault="00323C34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достижение целей обработки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 и</w:t>
      </w:r>
      <w:r w:rsidR="00AD032A" w:rsidRPr="00C443C0">
        <w:rPr>
          <w:sz w:val="28"/>
          <w:szCs w:val="28"/>
        </w:rPr>
        <w:t>ли</w:t>
      </w:r>
      <w:r w:rsidRPr="00C443C0">
        <w:rPr>
          <w:sz w:val="28"/>
          <w:szCs w:val="28"/>
        </w:rPr>
        <w:t xml:space="preserve"> максимальных сроков хранения</w:t>
      </w:r>
      <w:r w:rsidR="00640557" w:rsidRPr="00C443C0">
        <w:rPr>
          <w:sz w:val="28"/>
          <w:szCs w:val="28"/>
        </w:rPr>
        <w:t xml:space="preserve"> </w:t>
      </w:r>
      <w:r w:rsidR="00943A68" w:rsidRPr="00C443C0">
        <w:rPr>
          <w:sz w:val="28"/>
          <w:szCs w:val="28"/>
        </w:rPr>
        <w:t>–</w:t>
      </w:r>
      <w:r w:rsidR="00640557" w:rsidRPr="00C443C0">
        <w:rPr>
          <w:sz w:val="28"/>
          <w:szCs w:val="28"/>
        </w:rPr>
        <w:t xml:space="preserve"> в течение 30 дней</w:t>
      </w:r>
      <w:r w:rsidRPr="00C443C0">
        <w:rPr>
          <w:sz w:val="28"/>
          <w:szCs w:val="28"/>
        </w:rPr>
        <w:t>;</w:t>
      </w:r>
    </w:p>
    <w:p w:rsidR="00323C34" w:rsidRPr="00C443C0" w:rsidRDefault="00323C34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lastRenderedPageBreak/>
        <w:t xml:space="preserve">утрата необходимости в достижении целей обработки </w:t>
      </w:r>
      <w:r w:rsidR="00CB4615" w:rsidRPr="00C443C0">
        <w:rPr>
          <w:sz w:val="28"/>
          <w:szCs w:val="28"/>
        </w:rPr>
        <w:t>персональных данных</w:t>
      </w:r>
      <w:r w:rsidR="00640557" w:rsidRPr="00C443C0">
        <w:rPr>
          <w:sz w:val="28"/>
          <w:szCs w:val="28"/>
        </w:rPr>
        <w:t xml:space="preserve"> </w:t>
      </w:r>
      <w:r w:rsidR="00B632E4" w:rsidRPr="00C443C0">
        <w:rPr>
          <w:sz w:val="28"/>
          <w:szCs w:val="28"/>
        </w:rPr>
        <w:t>–</w:t>
      </w:r>
      <w:r w:rsidR="00640557" w:rsidRPr="00C443C0">
        <w:rPr>
          <w:sz w:val="28"/>
          <w:szCs w:val="28"/>
        </w:rPr>
        <w:t xml:space="preserve"> в течение 30 дней</w:t>
      </w:r>
      <w:r w:rsidRPr="00C443C0">
        <w:rPr>
          <w:sz w:val="28"/>
          <w:szCs w:val="28"/>
        </w:rPr>
        <w:t>;</w:t>
      </w:r>
    </w:p>
    <w:p w:rsidR="00323C34" w:rsidRPr="00C443C0" w:rsidRDefault="00323C34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предоставление субъектом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 или его законным представителем сведений, подтверждающих, что </w:t>
      </w:r>
      <w:r w:rsidR="00CB4615" w:rsidRPr="00C443C0">
        <w:rPr>
          <w:sz w:val="28"/>
          <w:szCs w:val="28"/>
        </w:rPr>
        <w:t>персональные данные</w:t>
      </w:r>
      <w:r w:rsidRPr="00C443C0">
        <w:rPr>
          <w:sz w:val="28"/>
          <w:szCs w:val="28"/>
        </w:rPr>
        <w:t xml:space="preserve"> являются незаконно полученными или не являются необходимыми для заявленной цели обработки</w:t>
      </w:r>
      <w:r w:rsidR="00640557" w:rsidRPr="00C443C0">
        <w:rPr>
          <w:sz w:val="28"/>
          <w:szCs w:val="28"/>
        </w:rPr>
        <w:t xml:space="preserve"> </w:t>
      </w:r>
      <w:r w:rsidR="00553A0E" w:rsidRPr="00C443C0">
        <w:rPr>
          <w:sz w:val="28"/>
          <w:szCs w:val="28"/>
        </w:rPr>
        <w:t>–</w:t>
      </w:r>
      <w:r w:rsidR="00640557" w:rsidRPr="00C443C0">
        <w:rPr>
          <w:sz w:val="28"/>
          <w:szCs w:val="28"/>
        </w:rPr>
        <w:t xml:space="preserve"> в течение 7 дней</w:t>
      </w:r>
      <w:r w:rsidRPr="00C443C0">
        <w:rPr>
          <w:sz w:val="28"/>
          <w:szCs w:val="28"/>
        </w:rPr>
        <w:t>;</w:t>
      </w:r>
    </w:p>
    <w:p w:rsidR="00323C34" w:rsidRPr="00C443C0" w:rsidRDefault="00323C34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невозможность обеспечения правомерности обработки </w:t>
      </w:r>
      <w:r w:rsidR="00CB4615" w:rsidRPr="00C443C0">
        <w:rPr>
          <w:sz w:val="28"/>
          <w:szCs w:val="28"/>
        </w:rPr>
        <w:t>персональных данных</w:t>
      </w:r>
      <w:r w:rsidR="00640557" w:rsidRPr="00C443C0">
        <w:rPr>
          <w:sz w:val="28"/>
          <w:szCs w:val="28"/>
        </w:rPr>
        <w:t xml:space="preserve"> </w:t>
      </w:r>
      <w:r w:rsidR="00553A0E" w:rsidRPr="00C443C0">
        <w:rPr>
          <w:sz w:val="28"/>
          <w:szCs w:val="28"/>
        </w:rPr>
        <w:t>–</w:t>
      </w:r>
      <w:r w:rsidR="00640557" w:rsidRPr="00C443C0">
        <w:rPr>
          <w:sz w:val="28"/>
          <w:szCs w:val="28"/>
        </w:rPr>
        <w:t xml:space="preserve"> в течение 10 дней</w:t>
      </w:r>
      <w:r w:rsidRPr="00C443C0">
        <w:rPr>
          <w:sz w:val="28"/>
          <w:szCs w:val="28"/>
        </w:rPr>
        <w:t>;</w:t>
      </w:r>
    </w:p>
    <w:p w:rsidR="00323C34" w:rsidRPr="00C443C0" w:rsidRDefault="00323C34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отзыв субъектом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 согласия на обработку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, если сохранение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 xml:space="preserve"> более не требуется для целей обработки </w:t>
      </w:r>
      <w:r w:rsidR="00CB4615" w:rsidRPr="00C443C0">
        <w:rPr>
          <w:sz w:val="28"/>
          <w:szCs w:val="28"/>
        </w:rPr>
        <w:t>персональных данных</w:t>
      </w:r>
      <w:r w:rsidR="00640557" w:rsidRPr="00C443C0">
        <w:rPr>
          <w:sz w:val="28"/>
          <w:szCs w:val="28"/>
        </w:rPr>
        <w:t xml:space="preserve"> </w:t>
      </w:r>
      <w:r w:rsidR="00553A0E" w:rsidRPr="00C443C0">
        <w:rPr>
          <w:sz w:val="28"/>
          <w:szCs w:val="28"/>
        </w:rPr>
        <w:t>–</w:t>
      </w:r>
      <w:r w:rsidR="00640557" w:rsidRPr="00C443C0">
        <w:rPr>
          <w:sz w:val="28"/>
          <w:szCs w:val="28"/>
        </w:rPr>
        <w:t xml:space="preserve"> в течение 30 дней</w:t>
      </w:r>
      <w:r w:rsidR="00DC155E" w:rsidRPr="00C443C0">
        <w:rPr>
          <w:sz w:val="28"/>
          <w:szCs w:val="28"/>
        </w:rPr>
        <w:t>;</w:t>
      </w:r>
    </w:p>
    <w:p w:rsidR="00323C34" w:rsidRPr="00C443C0" w:rsidRDefault="00323C34" w:rsidP="002330B0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истечение сроков исковой давности для правоотношений, в рамках которых осуществляется либо осуществлялась обработка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>.</w:t>
      </w:r>
    </w:p>
    <w:p w:rsidR="009F347E" w:rsidRPr="00C443C0" w:rsidRDefault="009F347E" w:rsidP="009F347E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В соответствии со статьей 21, частью 5 Федерального закона от 27.07.2006 № 152-ФЗ «О персональных данных» Оператор не прекращает обработку персональных данных Субъекта и не уничтожает их в следующих случаях:</w:t>
      </w:r>
    </w:p>
    <w:p w:rsidR="00F164BA" w:rsidRPr="00C443C0" w:rsidRDefault="009F347E" w:rsidP="009F347E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 xml:space="preserve">иное предусмотрено договором, стороной которого, выгодоприобретателем или </w:t>
      </w:r>
      <w:r w:rsidR="00FC3863" w:rsidRPr="00C443C0">
        <w:rPr>
          <w:sz w:val="28"/>
          <w:szCs w:val="28"/>
        </w:rPr>
        <w:t>поручителем,</w:t>
      </w:r>
      <w:r w:rsidRPr="00C443C0">
        <w:rPr>
          <w:sz w:val="28"/>
          <w:szCs w:val="28"/>
        </w:rPr>
        <w:t xml:space="preserve"> по которому является Субъ</w:t>
      </w:r>
      <w:r w:rsidR="00F164BA" w:rsidRPr="00C443C0">
        <w:rPr>
          <w:sz w:val="28"/>
          <w:szCs w:val="28"/>
        </w:rPr>
        <w:t>ект;</w:t>
      </w:r>
    </w:p>
    <w:p w:rsidR="00F164BA" w:rsidRPr="00C443C0" w:rsidRDefault="009F347E" w:rsidP="009F347E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C443C0">
        <w:rPr>
          <w:sz w:val="28"/>
          <w:szCs w:val="28"/>
        </w:rPr>
        <w:t>Оператор вправе осуществлять обработку персональных данных без согласия Субъекта на основаниях, предусм</w:t>
      </w:r>
      <w:r w:rsidR="00F164BA" w:rsidRPr="00C443C0">
        <w:rPr>
          <w:sz w:val="28"/>
          <w:szCs w:val="28"/>
        </w:rPr>
        <w:t>отренных федеральными законами;</w:t>
      </w:r>
    </w:p>
    <w:p w:rsidR="00A8003D" w:rsidRPr="00992978" w:rsidRDefault="009F347E" w:rsidP="009F347E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992978">
        <w:rPr>
          <w:sz w:val="28"/>
          <w:szCs w:val="28"/>
        </w:rPr>
        <w:t>не истекли сроки обработки персональных данных Субъекта, установленные федеральными законами РФ и иными нормативными актами</w:t>
      </w:r>
      <w:r w:rsidR="00A8003D" w:rsidRPr="00992978">
        <w:rPr>
          <w:sz w:val="28"/>
          <w:szCs w:val="28"/>
        </w:rPr>
        <w:t>.</w:t>
      </w:r>
    </w:p>
    <w:p w:rsidR="00654A7B" w:rsidRPr="00C443C0" w:rsidRDefault="00632E21" w:rsidP="002B0F7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  <w:rPr>
          <w:sz w:val="28"/>
          <w:szCs w:val="28"/>
        </w:rPr>
      </w:pPr>
      <w:bookmarkStart w:id="6" w:name="_Toc352150360"/>
      <w:r w:rsidRPr="00C443C0">
        <w:rPr>
          <w:sz w:val="28"/>
          <w:szCs w:val="28"/>
        </w:rPr>
        <w:t xml:space="preserve">Меры </w:t>
      </w:r>
      <w:r w:rsidRPr="00C443C0">
        <w:rPr>
          <w:rStyle w:val="af3"/>
          <w:sz w:val="28"/>
          <w:szCs w:val="28"/>
        </w:rPr>
        <w:t>обеспечения</w:t>
      </w:r>
      <w:r w:rsidRPr="00C443C0">
        <w:rPr>
          <w:sz w:val="28"/>
          <w:szCs w:val="28"/>
        </w:rPr>
        <w:t xml:space="preserve"> безопасности персональных данных</w:t>
      </w:r>
      <w:bookmarkEnd w:id="6"/>
    </w:p>
    <w:p w:rsidR="00FE5E5E" w:rsidRPr="00C443C0" w:rsidRDefault="00FE5E5E" w:rsidP="002330B0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Безопасность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законодательства в области защиты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>.</w:t>
      </w:r>
    </w:p>
    <w:p w:rsidR="00FE5E5E" w:rsidRPr="00C443C0" w:rsidRDefault="00FE5E5E" w:rsidP="002330B0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Оператор предпринимает необходимые организационные и технические меры для обеспечения безопасности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FE5E5E" w:rsidRPr="00C443C0" w:rsidRDefault="001E714E" w:rsidP="002330B0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lastRenderedPageBreak/>
        <w:t>Оператор</w:t>
      </w:r>
      <w:r w:rsidR="00FE5E5E" w:rsidRPr="00C443C0">
        <w:rPr>
          <w:rStyle w:val="af3"/>
          <w:sz w:val="28"/>
          <w:szCs w:val="28"/>
        </w:rPr>
        <w:t xml:space="preserve"> </w:t>
      </w:r>
      <w:r w:rsidRPr="00C443C0">
        <w:rPr>
          <w:rStyle w:val="af3"/>
          <w:sz w:val="28"/>
          <w:szCs w:val="28"/>
        </w:rPr>
        <w:t xml:space="preserve">предпринимает </w:t>
      </w:r>
      <w:r w:rsidR="00FE5E5E" w:rsidRPr="00C443C0">
        <w:rPr>
          <w:rStyle w:val="af3"/>
          <w:sz w:val="28"/>
          <w:szCs w:val="28"/>
        </w:rPr>
        <w:t>следующие организационно-технические меры: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назначение должностных лиц, ответственных за организацию обработки и </w:t>
      </w:r>
      <w:r w:rsidR="0011571C" w:rsidRPr="00C443C0">
        <w:rPr>
          <w:rStyle w:val="af3"/>
          <w:sz w:val="28"/>
          <w:szCs w:val="28"/>
        </w:rPr>
        <w:t>обеспечени</w:t>
      </w:r>
      <w:r w:rsidR="00CB4615" w:rsidRPr="00C443C0">
        <w:rPr>
          <w:rStyle w:val="af3"/>
          <w:sz w:val="28"/>
          <w:szCs w:val="28"/>
        </w:rPr>
        <w:t>е</w:t>
      </w:r>
      <w:r w:rsidR="0011571C" w:rsidRPr="00C443C0">
        <w:rPr>
          <w:rStyle w:val="af3"/>
          <w:sz w:val="28"/>
          <w:szCs w:val="28"/>
        </w:rPr>
        <w:t xml:space="preserve"> безопасности</w:t>
      </w:r>
      <w:r w:rsidRPr="00C443C0">
        <w:rPr>
          <w:rStyle w:val="af3"/>
          <w:sz w:val="28"/>
          <w:szCs w:val="28"/>
        </w:rPr>
        <w:t xml:space="preserve">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>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>ограничение и регламентация состава работников</w:t>
      </w:r>
      <w:r w:rsidR="0011571C" w:rsidRPr="00C443C0">
        <w:rPr>
          <w:rStyle w:val="af3"/>
          <w:sz w:val="28"/>
          <w:szCs w:val="28"/>
        </w:rPr>
        <w:t xml:space="preserve"> Оператора</w:t>
      </w:r>
      <w:r w:rsidRPr="00C443C0">
        <w:rPr>
          <w:rStyle w:val="af3"/>
          <w:sz w:val="28"/>
          <w:szCs w:val="28"/>
        </w:rPr>
        <w:t xml:space="preserve">, имеющих доступ к </w:t>
      </w:r>
      <w:r w:rsidR="00CB4615" w:rsidRPr="00C443C0">
        <w:rPr>
          <w:sz w:val="28"/>
          <w:szCs w:val="28"/>
        </w:rPr>
        <w:t>персональным данным</w:t>
      </w:r>
      <w:r w:rsidRPr="00C443C0">
        <w:rPr>
          <w:rStyle w:val="af3"/>
          <w:sz w:val="28"/>
          <w:szCs w:val="28"/>
        </w:rPr>
        <w:t>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>ознакомление работников</w:t>
      </w:r>
      <w:r w:rsidR="0011571C" w:rsidRPr="00C443C0">
        <w:rPr>
          <w:rStyle w:val="af3"/>
          <w:sz w:val="28"/>
          <w:szCs w:val="28"/>
        </w:rPr>
        <w:t xml:space="preserve"> Оператора</w:t>
      </w:r>
      <w:r w:rsidRPr="00C443C0">
        <w:rPr>
          <w:rStyle w:val="af3"/>
          <w:sz w:val="28"/>
          <w:szCs w:val="28"/>
        </w:rPr>
        <w:t xml:space="preserve"> с требованиями федерального законодательства и </w:t>
      </w:r>
      <w:r w:rsidR="00F13D8E" w:rsidRPr="00C443C0">
        <w:rPr>
          <w:rStyle w:val="af3"/>
          <w:sz w:val="28"/>
          <w:szCs w:val="28"/>
        </w:rPr>
        <w:t xml:space="preserve">локальных </w:t>
      </w:r>
      <w:r w:rsidRPr="00C443C0">
        <w:rPr>
          <w:rStyle w:val="af3"/>
          <w:sz w:val="28"/>
          <w:szCs w:val="28"/>
        </w:rPr>
        <w:t xml:space="preserve">нормативных </w:t>
      </w:r>
      <w:r w:rsidR="00DC155E" w:rsidRPr="00C443C0">
        <w:rPr>
          <w:rStyle w:val="af3"/>
          <w:sz w:val="28"/>
          <w:szCs w:val="28"/>
        </w:rPr>
        <w:t>актов</w:t>
      </w:r>
      <w:r w:rsidRPr="00C443C0">
        <w:rPr>
          <w:rStyle w:val="af3"/>
          <w:sz w:val="28"/>
          <w:szCs w:val="28"/>
        </w:rPr>
        <w:t xml:space="preserve"> по обработке и защите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>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обеспечение учёта и хранения материальных носителей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 и их обращения, исключающего хищение, подмену, несанкционированное копирование и уничтожение;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определение угроз безопасности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 при их обработке</w:t>
      </w:r>
      <w:r w:rsidR="0011571C" w:rsidRPr="00C443C0">
        <w:rPr>
          <w:rStyle w:val="af3"/>
          <w:sz w:val="28"/>
          <w:szCs w:val="28"/>
        </w:rPr>
        <w:t xml:space="preserve"> в информационных системах персональных данных</w:t>
      </w:r>
      <w:r w:rsidRPr="00C443C0">
        <w:rPr>
          <w:rStyle w:val="af3"/>
          <w:sz w:val="28"/>
          <w:szCs w:val="28"/>
        </w:rPr>
        <w:t>, формирование на их основе моделей угроз;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разработка на основе модели угроз системы защиты </w:t>
      </w:r>
      <w:r w:rsidR="00CB4615" w:rsidRPr="00C443C0">
        <w:rPr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 для соответствующего </w:t>
      </w:r>
      <w:r w:rsidR="0011571C" w:rsidRPr="00C443C0">
        <w:rPr>
          <w:rStyle w:val="af3"/>
          <w:sz w:val="28"/>
          <w:szCs w:val="28"/>
        </w:rPr>
        <w:t xml:space="preserve">уровня защищенности </w:t>
      </w:r>
      <w:r w:rsidR="00CB4615" w:rsidRPr="00C443C0">
        <w:rPr>
          <w:sz w:val="28"/>
          <w:szCs w:val="28"/>
        </w:rPr>
        <w:t>персональных данных</w:t>
      </w:r>
      <w:r w:rsidR="0011571C" w:rsidRPr="00C443C0">
        <w:rPr>
          <w:rStyle w:val="af3"/>
          <w:sz w:val="28"/>
          <w:szCs w:val="28"/>
        </w:rPr>
        <w:t xml:space="preserve"> при их обработке в </w:t>
      </w:r>
      <w:r w:rsidR="00CB4615" w:rsidRPr="00C443C0">
        <w:rPr>
          <w:rStyle w:val="af3"/>
          <w:sz w:val="28"/>
          <w:szCs w:val="28"/>
        </w:rPr>
        <w:t>информационных системах персональных данных</w:t>
      </w:r>
      <w:r w:rsidRPr="00C443C0">
        <w:rPr>
          <w:rStyle w:val="af3"/>
          <w:sz w:val="28"/>
          <w:szCs w:val="28"/>
        </w:rPr>
        <w:t>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проверка готовности и эффективности использования средств защиты информации; 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>реализация разрешительной системы доступа к информационным ресурсам, программно-аппаратным средствам обработки и защиты информации;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регистрация и учёт действий пользователей </w:t>
      </w:r>
      <w:r w:rsidR="00EF5DE9" w:rsidRPr="00C443C0">
        <w:rPr>
          <w:rStyle w:val="af3"/>
          <w:sz w:val="28"/>
          <w:szCs w:val="28"/>
        </w:rPr>
        <w:t>информационных систем персональных данных</w:t>
      </w:r>
      <w:r w:rsidRPr="00C443C0">
        <w:rPr>
          <w:rStyle w:val="af3"/>
          <w:sz w:val="28"/>
          <w:szCs w:val="28"/>
        </w:rPr>
        <w:t>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парольная защита доступа пользователей к </w:t>
      </w:r>
      <w:r w:rsidR="00EF5DE9" w:rsidRPr="00C443C0">
        <w:rPr>
          <w:rStyle w:val="af3"/>
          <w:sz w:val="28"/>
          <w:szCs w:val="28"/>
        </w:rPr>
        <w:t>информационным системам персональных данных</w:t>
      </w:r>
      <w:r w:rsidRPr="00C443C0">
        <w:rPr>
          <w:rStyle w:val="af3"/>
          <w:sz w:val="28"/>
          <w:szCs w:val="28"/>
        </w:rPr>
        <w:t>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>применение в необходимых случаях сре</w:t>
      </w:r>
      <w:proofErr w:type="gramStart"/>
      <w:r w:rsidRPr="00C443C0">
        <w:rPr>
          <w:rStyle w:val="af3"/>
          <w:sz w:val="28"/>
          <w:szCs w:val="28"/>
        </w:rPr>
        <w:t>дств кр</w:t>
      </w:r>
      <w:proofErr w:type="gramEnd"/>
      <w:r w:rsidRPr="00C443C0">
        <w:rPr>
          <w:rStyle w:val="af3"/>
          <w:sz w:val="28"/>
          <w:szCs w:val="28"/>
        </w:rPr>
        <w:t xml:space="preserve">иптографической защиты информации для обеспечения безопасности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 при передаче по открытым каналам связи и хранении на </w:t>
      </w:r>
      <w:r w:rsidR="00BA36C1" w:rsidRPr="00C443C0">
        <w:rPr>
          <w:rStyle w:val="af3"/>
          <w:sz w:val="28"/>
          <w:szCs w:val="28"/>
        </w:rPr>
        <w:t xml:space="preserve">съемных </w:t>
      </w:r>
      <w:r w:rsidRPr="00C443C0">
        <w:rPr>
          <w:rStyle w:val="af3"/>
          <w:sz w:val="28"/>
          <w:szCs w:val="28"/>
        </w:rPr>
        <w:t xml:space="preserve">машинных носителях </w:t>
      </w:r>
      <w:r w:rsidR="00EF5DE9" w:rsidRPr="00C443C0">
        <w:rPr>
          <w:rStyle w:val="af3"/>
          <w:sz w:val="28"/>
          <w:szCs w:val="28"/>
        </w:rPr>
        <w:t>персональных данных;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применение </w:t>
      </w:r>
      <w:r w:rsidR="00ED14AB" w:rsidRPr="00C443C0">
        <w:rPr>
          <w:rStyle w:val="af3"/>
          <w:sz w:val="28"/>
          <w:szCs w:val="28"/>
        </w:rPr>
        <w:t xml:space="preserve">в необходимых случаях </w:t>
      </w:r>
      <w:r w:rsidR="001E714E" w:rsidRPr="00C443C0">
        <w:rPr>
          <w:rStyle w:val="af3"/>
          <w:sz w:val="28"/>
          <w:szCs w:val="28"/>
        </w:rPr>
        <w:t xml:space="preserve">средств </w:t>
      </w:r>
      <w:r w:rsidRPr="00C443C0">
        <w:rPr>
          <w:rStyle w:val="af3"/>
          <w:sz w:val="28"/>
          <w:szCs w:val="28"/>
        </w:rPr>
        <w:t>межсетевого экранирования;</w:t>
      </w:r>
    </w:p>
    <w:p w:rsidR="00FE5E5E" w:rsidRPr="00C443C0" w:rsidRDefault="001E714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lastRenderedPageBreak/>
        <w:t xml:space="preserve">применение </w:t>
      </w:r>
      <w:r w:rsidR="00F13D8E" w:rsidRPr="00C443C0">
        <w:rPr>
          <w:rStyle w:val="af3"/>
          <w:sz w:val="28"/>
          <w:szCs w:val="28"/>
        </w:rPr>
        <w:t>в необходимых случаях</w:t>
      </w:r>
      <w:r w:rsidR="00ED14AB" w:rsidRPr="00C443C0">
        <w:rPr>
          <w:rStyle w:val="af3"/>
          <w:sz w:val="28"/>
          <w:szCs w:val="28"/>
        </w:rPr>
        <w:t xml:space="preserve"> </w:t>
      </w:r>
      <w:r w:rsidRPr="00C443C0">
        <w:rPr>
          <w:rStyle w:val="af3"/>
          <w:sz w:val="28"/>
          <w:szCs w:val="28"/>
        </w:rPr>
        <w:t xml:space="preserve">средств </w:t>
      </w:r>
      <w:r w:rsidR="00FE5E5E" w:rsidRPr="00C443C0">
        <w:rPr>
          <w:rStyle w:val="af3"/>
          <w:sz w:val="28"/>
          <w:szCs w:val="28"/>
        </w:rPr>
        <w:t>обнаружени</w:t>
      </w:r>
      <w:r w:rsidRPr="00C443C0">
        <w:rPr>
          <w:rStyle w:val="af3"/>
          <w:sz w:val="28"/>
          <w:szCs w:val="28"/>
        </w:rPr>
        <w:t>я</w:t>
      </w:r>
      <w:r w:rsidR="00FE5E5E" w:rsidRPr="00C443C0">
        <w:rPr>
          <w:rStyle w:val="af3"/>
          <w:sz w:val="28"/>
          <w:szCs w:val="28"/>
        </w:rPr>
        <w:t xml:space="preserve"> вторжений в корпоративную сеть, нарушающих или создающих предпосылки к нарушению установленных требований по обеспечению безопасности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="00FE5E5E" w:rsidRPr="00C443C0">
        <w:rPr>
          <w:rStyle w:val="af3"/>
          <w:sz w:val="28"/>
          <w:szCs w:val="28"/>
        </w:rPr>
        <w:t>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>обучение работников</w:t>
      </w:r>
      <w:r w:rsidR="0011571C" w:rsidRPr="00C443C0">
        <w:rPr>
          <w:rStyle w:val="af3"/>
          <w:sz w:val="28"/>
          <w:szCs w:val="28"/>
        </w:rPr>
        <w:t xml:space="preserve"> Оператора</w:t>
      </w:r>
      <w:r w:rsidRPr="00C443C0">
        <w:rPr>
          <w:rStyle w:val="af3"/>
          <w:sz w:val="28"/>
          <w:szCs w:val="28"/>
        </w:rPr>
        <w:t xml:space="preserve">, использующих средства защиты информации, применяемые в </w:t>
      </w:r>
      <w:r w:rsidR="00EF5DE9" w:rsidRPr="00C443C0">
        <w:rPr>
          <w:rStyle w:val="af3"/>
          <w:sz w:val="28"/>
          <w:szCs w:val="28"/>
        </w:rPr>
        <w:t>информационных системах персональных данных</w:t>
      </w:r>
      <w:r w:rsidRPr="00C443C0">
        <w:rPr>
          <w:rStyle w:val="af3"/>
          <w:sz w:val="28"/>
          <w:szCs w:val="28"/>
        </w:rPr>
        <w:t>, правилам работы с ними;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>учёт применяемых средств защиты информации, эксплуатационной и технической документации к ним;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>использование</w:t>
      </w:r>
      <w:r w:rsidR="005B4669" w:rsidRPr="00C443C0">
        <w:rPr>
          <w:rStyle w:val="af3"/>
          <w:sz w:val="28"/>
          <w:szCs w:val="28"/>
        </w:rPr>
        <w:t xml:space="preserve"> в необходимых случаях</w:t>
      </w:r>
      <w:r w:rsidRPr="00C443C0">
        <w:rPr>
          <w:rStyle w:val="af3"/>
          <w:sz w:val="28"/>
          <w:szCs w:val="28"/>
        </w:rPr>
        <w:t xml:space="preserve"> средств защиты информации, прошедших в установленном порядке процедуру оценки соответствия;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>проведение мониторинга действий пользователей</w:t>
      </w:r>
      <w:r w:rsidR="0011571C" w:rsidRPr="00C443C0">
        <w:rPr>
          <w:rStyle w:val="af3"/>
          <w:sz w:val="28"/>
          <w:szCs w:val="28"/>
        </w:rPr>
        <w:t xml:space="preserve"> </w:t>
      </w:r>
      <w:r w:rsidR="00EF5DE9" w:rsidRPr="00C443C0">
        <w:rPr>
          <w:rStyle w:val="af3"/>
          <w:sz w:val="28"/>
          <w:szCs w:val="28"/>
        </w:rPr>
        <w:t>информационных систем персональных данных</w:t>
      </w:r>
      <w:r w:rsidRPr="00C443C0">
        <w:rPr>
          <w:rStyle w:val="af3"/>
          <w:sz w:val="28"/>
          <w:szCs w:val="28"/>
        </w:rPr>
        <w:t xml:space="preserve">, проведение разбирательств по фактам нарушения требований безопасности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>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размещение технических средств обработки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>, в пределах охраняемой территории;</w:t>
      </w:r>
    </w:p>
    <w:p w:rsidR="00FE5E5E" w:rsidRPr="00C443C0" w:rsidRDefault="00FE5E5E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>поддержание технических средств охраны, сигнализации помещений в состоянии постоянной готовности.</w:t>
      </w:r>
    </w:p>
    <w:p w:rsidR="00C479AB" w:rsidRPr="00C443C0" w:rsidRDefault="00C479AB" w:rsidP="002B0F7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>Права субъектов персональных данных</w:t>
      </w:r>
    </w:p>
    <w:p w:rsidR="00C479AB" w:rsidRPr="00C443C0" w:rsidRDefault="00C479AB" w:rsidP="002330B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Субъект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 имеет право на получение информации, касающейся обработки его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>, в том числе содержащей:</w:t>
      </w:r>
    </w:p>
    <w:p w:rsidR="00C479AB" w:rsidRPr="00C443C0" w:rsidRDefault="00C479AB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подтверждение факта обработки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 Оператором;</w:t>
      </w:r>
    </w:p>
    <w:p w:rsidR="00C479AB" w:rsidRPr="00C443C0" w:rsidRDefault="00C479AB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правовые основания и цели обработки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>;</w:t>
      </w:r>
    </w:p>
    <w:p w:rsidR="00C479AB" w:rsidRPr="00C443C0" w:rsidRDefault="00C479AB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цели и применяемые Оператором способы обработки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>;</w:t>
      </w:r>
    </w:p>
    <w:p w:rsidR="00C479AB" w:rsidRPr="00C443C0" w:rsidRDefault="00C479AB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 w:rsidR="00EF5DE9" w:rsidRPr="00C443C0">
        <w:rPr>
          <w:rStyle w:val="af3"/>
          <w:sz w:val="28"/>
          <w:szCs w:val="28"/>
        </w:rPr>
        <w:t>персональным данным</w:t>
      </w:r>
      <w:r w:rsidRPr="00C443C0">
        <w:rPr>
          <w:rStyle w:val="af3"/>
          <w:sz w:val="28"/>
          <w:szCs w:val="28"/>
        </w:rPr>
        <w:t xml:space="preserve"> или которым могут быть раскрыты </w:t>
      </w:r>
      <w:r w:rsidR="00EF5DE9" w:rsidRPr="00C443C0">
        <w:rPr>
          <w:rStyle w:val="af3"/>
          <w:sz w:val="28"/>
          <w:szCs w:val="28"/>
        </w:rPr>
        <w:t>персональные данные</w:t>
      </w:r>
      <w:r w:rsidRPr="00C443C0">
        <w:rPr>
          <w:rStyle w:val="af3"/>
          <w:sz w:val="28"/>
          <w:szCs w:val="28"/>
        </w:rPr>
        <w:t xml:space="preserve"> на основании договора с Оператором или на основании федерального закона;</w:t>
      </w:r>
    </w:p>
    <w:p w:rsidR="00C479AB" w:rsidRPr="00C443C0" w:rsidRDefault="00C479AB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обрабатываемые </w:t>
      </w:r>
      <w:r w:rsidR="00EF5DE9" w:rsidRPr="00C443C0">
        <w:rPr>
          <w:rStyle w:val="af3"/>
          <w:sz w:val="28"/>
          <w:szCs w:val="28"/>
        </w:rPr>
        <w:t>персональные данные</w:t>
      </w:r>
      <w:r w:rsidRPr="00C443C0">
        <w:rPr>
          <w:rStyle w:val="af3"/>
          <w:sz w:val="28"/>
          <w:szCs w:val="28"/>
        </w:rPr>
        <w:t xml:space="preserve">, относящиеся к соответствующему субъекту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C479AB" w:rsidRPr="00C443C0" w:rsidRDefault="00C479AB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lastRenderedPageBreak/>
        <w:t xml:space="preserve">сроки обработки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>, в том числе сроки их хранения;</w:t>
      </w:r>
    </w:p>
    <w:p w:rsidR="00C479AB" w:rsidRPr="00C443C0" w:rsidRDefault="00C479AB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порядок осуществления субъектом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 прав, предусмотренных Федеральным законом </w:t>
      </w:r>
      <w:r w:rsidR="00924BA8" w:rsidRPr="00C443C0">
        <w:rPr>
          <w:rStyle w:val="af3"/>
          <w:sz w:val="28"/>
          <w:szCs w:val="28"/>
        </w:rPr>
        <w:t>«</w:t>
      </w:r>
      <w:r w:rsidRPr="00C443C0">
        <w:rPr>
          <w:rStyle w:val="af3"/>
          <w:sz w:val="28"/>
          <w:szCs w:val="28"/>
        </w:rPr>
        <w:t>О персональных данных</w:t>
      </w:r>
      <w:r w:rsidR="00924BA8" w:rsidRPr="00C443C0">
        <w:rPr>
          <w:rStyle w:val="af3"/>
          <w:sz w:val="28"/>
          <w:szCs w:val="28"/>
        </w:rPr>
        <w:t>»</w:t>
      </w:r>
      <w:r w:rsidRPr="00C443C0">
        <w:rPr>
          <w:rStyle w:val="af3"/>
          <w:sz w:val="28"/>
          <w:szCs w:val="28"/>
        </w:rPr>
        <w:t>;</w:t>
      </w:r>
    </w:p>
    <w:p w:rsidR="00C479AB" w:rsidRPr="00C443C0" w:rsidRDefault="00C479AB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информацию </w:t>
      </w:r>
      <w:proofErr w:type="gramStart"/>
      <w:r w:rsidRPr="00C443C0">
        <w:rPr>
          <w:rStyle w:val="af3"/>
          <w:sz w:val="28"/>
          <w:szCs w:val="28"/>
        </w:rPr>
        <w:t>об</w:t>
      </w:r>
      <w:proofErr w:type="gramEnd"/>
      <w:r w:rsidRPr="00C443C0">
        <w:rPr>
          <w:rStyle w:val="af3"/>
          <w:sz w:val="28"/>
          <w:szCs w:val="28"/>
        </w:rPr>
        <w:t xml:space="preserve"> </w:t>
      </w:r>
      <w:proofErr w:type="gramStart"/>
      <w:r w:rsidRPr="00C443C0">
        <w:rPr>
          <w:rStyle w:val="af3"/>
          <w:sz w:val="28"/>
          <w:szCs w:val="28"/>
        </w:rPr>
        <w:t>осуществленной</w:t>
      </w:r>
      <w:proofErr w:type="gramEnd"/>
      <w:r w:rsidRPr="00C443C0">
        <w:rPr>
          <w:rStyle w:val="af3"/>
          <w:sz w:val="28"/>
          <w:szCs w:val="28"/>
        </w:rPr>
        <w:t xml:space="preserve"> или о предполагаемой трансграничной передаче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>;</w:t>
      </w:r>
    </w:p>
    <w:p w:rsidR="00C479AB" w:rsidRPr="00C443C0" w:rsidRDefault="00C479AB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наименование или фамилию, имя, отчество и адрес лица, осуществляющего обработку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 по поручению Оператора, если обработка поручена или будет поручена такому лицу;</w:t>
      </w:r>
    </w:p>
    <w:p w:rsidR="00C479AB" w:rsidRPr="00C443C0" w:rsidRDefault="00C479AB" w:rsidP="002330B0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иные сведения, предусмотренные Федеральным законом </w:t>
      </w:r>
      <w:r w:rsidR="00924BA8" w:rsidRPr="00C443C0">
        <w:rPr>
          <w:rStyle w:val="af3"/>
          <w:sz w:val="28"/>
          <w:szCs w:val="28"/>
        </w:rPr>
        <w:t>«</w:t>
      </w:r>
      <w:r w:rsidRPr="00C443C0">
        <w:rPr>
          <w:rStyle w:val="af3"/>
          <w:sz w:val="28"/>
          <w:szCs w:val="28"/>
        </w:rPr>
        <w:t>О персональных данных</w:t>
      </w:r>
      <w:r w:rsidR="00924BA8" w:rsidRPr="00C443C0">
        <w:rPr>
          <w:rStyle w:val="af3"/>
          <w:sz w:val="28"/>
          <w:szCs w:val="28"/>
        </w:rPr>
        <w:t>»</w:t>
      </w:r>
      <w:r w:rsidRPr="00C443C0">
        <w:rPr>
          <w:rStyle w:val="af3"/>
          <w:sz w:val="28"/>
          <w:szCs w:val="28"/>
        </w:rPr>
        <w:t xml:space="preserve"> или другими федеральными законами.</w:t>
      </w:r>
    </w:p>
    <w:p w:rsidR="00C479AB" w:rsidRPr="00C443C0" w:rsidRDefault="00C479AB" w:rsidP="002330B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Субъект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 вправе требовать от Оператора уточнения его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, их блокирования или уничтожения в случае, если </w:t>
      </w:r>
      <w:r w:rsidR="00EF5DE9" w:rsidRPr="00C443C0">
        <w:rPr>
          <w:rStyle w:val="af3"/>
          <w:sz w:val="28"/>
          <w:szCs w:val="28"/>
        </w:rPr>
        <w:t>персональные данные</w:t>
      </w:r>
      <w:r w:rsidRPr="00C443C0">
        <w:rPr>
          <w:rStyle w:val="af3"/>
          <w:sz w:val="28"/>
          <w:szCs w:val="28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479AB" w:rsidRPr="00C443C0" w:rsidRDefault="00C479AB" w:rsidP="002330B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Style w:val="af3"/>
          <w:sz w:val="28"/>
          <w:szCs w:val="28"/>
        </w:rPr>
      </w:pPr>
      <w:proofErr w:type="gramStart"/>
      <w:r w:rsidRPr="00C443C0">
        <w:rPr>
          <w:rStyle w:val="af3"/>
          <w:sz w:val="28"/>
          <w:szCs w:val="28"/>
        </w:rPr>
        <w:t xml:space="preserve">Если субъект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 считает, что Оператор осуществляет обработку его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 с нарушением требований Федерального закона </w:t>
      </w:r>
      <w:r w:rsidR="00924BA8" w:rsidRPr="00C443C0">
        <w:rPr>
          <w:rStyle w:val="af3"/>
          <w:sz w:val="28"/>
          <w:szCs w:val="28"/>
        </w:rPr>
        <w:t>«</w:t>
      </w:r>
      <w:r w:rsidRPr="00C443C0">
        <w:rPr>
          <w:rStyle w:val="af3"/>
          <w:sz w:val="28"/>
          <w:szCs w:val="28"/>
        </w:rPr>
        <w:t>О</w:t>
      </w:r>
      <w:r w:rsidR="00EF5DE9" w:rsidRPr="00C443C0">
        <w:rPr>
          <w:rStyle w:val="af3"/>
          <w:sz w:val="28"/>
          <w:szCs w:val="28"/>
        </w:rPr>
        <w:t> </w:t>
      </w:r>
      <w:r w:rsidRPr="00C443C0">
        <w:rPr>
          <w:rStyle w:val="af3"/>
          <w:sz w:val="28"/>
          <w:szCs w:val="28"/>
        </w:rPr>
        <w:t>персональных данных</w:t>
      </w:r>
      <w:r w:rsidR="00924BA8" w:rsidRPr="00C443C0">
        <w:rPr>
          <w:rStyle w:val="af3"/>
          <w:sz w:val="28"/>
          <w:szCs w:val="28"/>
        </w:rPr>
        <w:t>»</w:t>
      </w:r>
      <w:r w:rsidRPr="00C443C0">
        <w:rPr>
          <w:rStyle w:val="af3"/>
          <w:sz w:val="28"/>
          <w:szCs w:val="28"/>
        </w:rPr>
        <w:t xml:space="preserve"> или иным образом нарушает его права и свободы, субъект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 вправе обжаловать действия или бездействие Оператора в вышестоящий орган по защите прав субъектов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 (Федеральная служба по надзору в сфере связи, информационных технологий и массовых коммуникаций </w:t>
      </w:r>
      <w:r w:rsidR="008763BB" w:rsidRPr="00C443C0">
        <w:rPr>
          <w:rStyle w:val="af3"/>
          <w:sz w:val="28"/>
          <w:szCs w:val="28"/>
        </w:rPr>
        <w:t>–</w:t>
      </w:r>
      <w:r w:rsidRPr="00C443C0">
        <w:rPr>
          <w:rStyle w:val="af3"/>
          <w:sz w:val="28"/>
          <w:szCs w:val="28"/>
        </w:rPr>
        <w:t xml:space="preserve"> </w:t>
      </w:r>
      <w:proofErr w:type="spellStart"/>
      <w:r w:rsidRPr="00C443C0">
        <w:rPr>
          <w:rStyle w:val="af3"/>
          <w:sz w:val="28"/>
          <w:szCs w:val="28"/>
        </w:rPr>
        <w:t>Роскомнадзор</w:t>
      </w:r>
      <w:proofErr w:type="spellEnd"/>
      <w:r w:rsidRPr="00C443C0">
        <w:rPr>
          <w:rStyle w:val="af3"/>
          <w:sz w:val="28"/>
          <w:szCs w:val="28"/>
        </w:rPr>
        <w:t>) или</w:t>
      </w:r>
      <w:proofErr w:type="gramEnd"/>
      <w:r w:rsidRPr="00C443C0">
        <w:rPr>
          <w:rStyle w:val="af3"/>
          <w:sz w:val="28"/>
          <w:szCs w:val="28"/>
        </w:rPr>
        <w:t xml:space="preserve"> в судебном порядке.</w:t>
      </w:r>
    </w:p>
    <w:p w:rsidR="00C479AB" w:rsidRPr="00C443C0" w:rsidRDefault="00C479AB" w:rsidP="002330B0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Субъект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rStyle w:val="af3"/>
          <w:sz w:val="28"/>
          <w:szCs w:val="28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ED14AB" w:rsidRPr="00C443C0" w:rsidRDefault="00632E21" w:rsidP="002B0F7F">
      <w:pPr>
        <w:pStyle w:val="X"/>
        <w:tabs>
          <w:tab w:val="clear" w:pos="1134"/>
          <w:tab w:val="left" w:pos="426"/>
        </w:tabs>
        <w:spacing w:after="240" w:line="276" w:lineRule="auto"/>
        <w:ind w:left="0" w:firstLine="0"/>
        <w:jc w:val="center"/>
        <w:rPr>
          <w:sz w:val="28"/>
          <w:szCs w:val="28"/>
        </w:rPr>
      </w:pPr>
      <w:bookmarkStart w:id="7" w:name="_Toc352150361"/>
      <w:r w:rsidRPr="00C443C0">
        <w:rPr>
          <w:rStyle w:val="af3"/>
          <w:sz w:val="28"/>
          <w:szCs w:val="28"/>
        </w:rPr>
        <w:t>Заключительные</w:t>
      </w:r>
      <w:r w:rsidRPr="00C443C0">
        <w:rPr>
          <w:sz w:val="28"/>
          <w:szCs w:val="28"/>
        </w:rPr>
        <w:t xml:space="preserve"> положения</w:t>
      </w:r>
      <w:bookmarkEnd w:id="7"/>
    </w:p>
    <w:p w:rsidR="00ED14AB" w:rsidRPr="00C443C0" w:rsidRDefault="001C2A0D" w:rsidP="002330B0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Style w:val="af3"/>
          <w:sz w:val="28"/>
          <w:szCs w:val="28"/>
        </w:rPr>
      </w:pPr>
      <w:r w:rsidRPr="00C443C0">
        <w:rPr>
          <w:sz w:val="28"/>
          <w:szCs w:val="28"/>
        </w:rPr>
        <w:t xml:space="preserve">Контроль исполнения требований настоящей Политики осуществляется </w:t>
      </w:r>
      <w:proofErr w:type="gramStart"/>
      <w:r w:rsidR="0011571C" w:rsidRPr="00C443C0">
        <w:rPr>
          <w:sz w:val="28"/>
          <w:szCs w:val="28"/>
        </w:rPr>
        <w:t>ответственным</w:t>
      </w:r>
      <w:proofErr w:type="gramEnd"/>
      <w:r w:rsidR="0011571C" w:rsidRPr="00C443C0">
        <w:rPr>
          <w:sz w:val="28"/>
          <w:szCs w:val="28"/>
        </w:rPr>
        <w:t xml:space="preserve"> </w:t>
      </w:r>
      <w:r w:rsidRPr="00C443C0">
        <w:rPr>
          <w:sz w:val="28"/>
          <w:szCs w:val="28"/>
        </w:rPr>
        <w:t xml:space="preserve">за </w:t>
      </w:r>
      <w:r w:rsidR="006F3D1D" w:rsidRPr="00C443C0">
        <w:rPr>
          <w:sz w:val="28"/>
          <w:szCs w:val="28"/>
        </w:rPr>
        <w:t>организацию обработки</w:t>
      </w:r>
      <w:r w:rsidR="00B06C44" w:rsidRPr="00C443C0">
        <w:rPr>
          <w:sz w:val="28"/>
          <w:szCs w:val="28"/>
        </w:rPr>
        <w:t xml:space="preserve">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Pr="00C443C0">
        <w:rPr>
          <w:sz w:val="28"/>
          <w:szCs w:val="28"/>
        </w:rPr>
        <w:t>.</w:t>
      </w:r>
    </w:p>
    <w:p w:rsidR="001C2A0D" w:rsidRPr="00C443C0" w:rsidRDefault="00ED14AB" w:rsidP="002330B0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Style w:val="af3"/>
          <w:sz w:val="28"/>
          <w:szCs w:val="28"/>
        </w:rPr>
      </w:pPr>
      <w:r w:rsidRPr="00C443C0">
        <w:rPr>
          <w:rStyle w:val="af3"/>
          <w:sz w:val="28"/>
          <w:szCs w:val="28"/>
        </w:rPr>
        <w:t xml:space="preserve">Иные права и обязанности </w:t>
      </w:r>
      <w:r w:rsidR="00C479AB" w:rsidRPr="00C443C0">
        <w:rPr>
          <w:rStyle w:val="af3"/>
          <w:sz w:val="28"/>
          <w:szCs w:val="28"/>
        </w:rPr>
        <w:t>О</w:t>
      </w:r>
      <w:r w:rsidR="001C2A0D" w:rsidRPr="00C443C0">
        <w:rPr>
          <w:rStyle w:val="af3"/>
          <w:sz w:val="28"/>
          <w:szCs w:val="28"/>
        </w:rPr>
        <w:t>ператора</w:t>
      </w:r>
      <w:r w:rsidRPr="00C443C0">
        <w:rPr>
          <w:rStyle w:val="af3"/>
          <w:sz w:val="28"/>
          <w:szCs w:val="28"/>
        </w:rPr>
        <w:t xml:space="preserve">, определяются </w:t>
      </w:r>
      <w:r w:rsidR="00C479AB" w:rsidRPr="00C443C0">
        <w:rPr>
          <w:rStyle w:val="af3"/>
          <w:sz w:val="28"/>
          <w:szCs w:val="28"/>
        </w:rPr>
        <w:t xml:space="preserve">Федеральным законом </w:t>
      </w:r>
      <w:r w:rsidR="00924BA8" w:rsidRPr="00C443C0">
        <w:rPr>
          <w:rStyle w:val="af3"/>
          <w:sz w:val="28"/>
          <w:szCs w:val="28"/>
        </w:rPr>
        <w:t>«</w:t>
      </w:r>
      <w:r w:rsidR="00C479AB" w:rsidRPr="00C443C0">
        <w:rPr>
          <w:rStyle w:val="af3"/>
          <w:sz w:val="28"/>
          <w:szCs w:val="28"/>
        </w:rPr>
        <w:t>О</w:t>
      </w:r>
      <w:r w:rsidR="00AA6B20" w:rsidRPr="00C443C0">
        <w:rPr>
          <w:rStyle w:val="af3"/>
          <w:sz w:val="28"/>
          <w:szCs w:val="28"/>
        </w:rPr>
        <w:t> </w:t>
      </w:r>
      <w:r w:rsidR="00C479AB" w:rsidRPr="00C443C0">
        <w:rPr>
          <w:rStyle w:val="af3"/>
          <w:sz w:val="28"/>
          <w:szCs w:val="28"/>
        </w:rPr>
        <w:t>персональных данных</w:t>
      </w:r>
      <w:r w:rsidR="00924BA8" w:rsidRPr="00C443C0">
        <w:rPr>
          <w:rStyle w:val="af3"/>
          <w:sz w:val="28"/>
          <w:szCs w:val="28"/>
        </w:rPr>
        <w:t>»</w:t>
      </w:r>
      <w:r w:rsidR="00C479AB" w:rsidRPr="00C443C0">
        <w:rPr>
          <w:rStyle w:val="af3"/>
          <w:sz w:val="28"/>
          <w:szCs w:val="28"/>
        </w:rPr>
        <w:t xml:space="preserve"> и иными нормативными правовыми актами в области защиты </w:t>
      </w:r>
      <w:r w:rsidR="00EF5DE9" w:rsidRPr="00C443C0">
        <w:rPr>
          <w:rStyle w:val="af3"/>
          <w:sz w:val="28"/>
          <w:szCs w:val="28"/>
        </w:rPr>
        <w:t>персональных данных</w:t>
      </w:r>
      <w:r w:rsidR="00C479AB" w:rsidRPr="00C443C0">
        <w:rPr>
          <w:rStyle w:val="af3"/>
          <w:sz w:val="28"/>
          <w:szCs w:val="28"/>
        </w:rPr>
        <w:t>.</w:t>
      </w:r>
    </w:p>
    <w:p w:rsidR="00F27676" w:rsidRPr="00C443C0" w:rsidRDefault="00ED14AB" w:rsidP="003F281F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Style w:val="af3"/>
          <w:sz w:val="28"/>
          <w:szCs w:val="28"/>
        </w:rPr>
      </w:pPr>
      <w:r w:rsidRPr="003F281F">
        <w:rPr>
          <w:rStyle w:val="af3"/>
          <w:sz w:val="28"/>
          <w:szCs w:val="28"/>
        </w:rPr>
        <w:lastRenderedPageBreak/>
        <w:t xml:space="preserve">Должностные лица, виновные в нарушении норм, регулирующих обработку и защиту </w:t>
      </w:r>
      <w:r w:rsidR="00EF5DE9" w:rsidRPr="003F281F">
        <w:rPr>
          <w:rStyle w:val="af3"/>
          <w:sz w:val="28"/>
          <w:szCs w:val="28"/>
        </w:rPr>
        <w:t>персональных данных</w:t>
      </w:r>
      <w:r w:rsidRPr="003F281F">
        <w:rPr>
          <w:rStyle w:val="af3"/>
          <w:sz w:val="28"/>
          <w:szCs w:val="28"/>
        </w:rPr>
        <w:t>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F27676" w:rsidRPr="00C443C0" w:rsidSect="002330B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B9" w:rsidRDefault="005241B9">
      <w:r>
        <w:separator/>
      </w:r>
    </w:p>
  </w:endnote>
  <w:endnote w:type="continuationSeparator" w:id="0">
    <w:p w:rsidR="005241B9" w:rsidRDefault="0052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B9" w:rsidRDefault="005241B9">
      <w:r>
        <w:separator/>
      </w:r>
    </w:p>
  </w:footnote>
  <w:footnote w:type="continuationSeparator" w:id="0">
    <w:p w:rsidR="005241B9" w:rsidRDefault="0052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62" w:rsidRDefault="00943362" w:rsidP="00D84D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362" w:rsidRDefault="00943362" w:rsidP="00D84D0A">
    <w:pPr>
      <w:pStyle w:val="a3"/>
      <w:ind w:right="360"/>
    </w:pPr>
  </w:p>
  <w:p w:rsidR="00943362" w:rsidRDefault="009433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62" w:rsidRPr="00960CF2" w:rsidRDefault="00943362" w:rsidP="00370431">
    <w:pPr>
      <w:pStyle w:val="a3"/>
      <w:jc w:val="center"/>
      <w:rPr>
        <w:sz w:val="20"/>
      </w:rPr>
    </w:pPr>
    <w:r w:rsidRPr="00960CF2">
      <w:rPr>
        <w:sz w:val="20"/>
      </w:rPr>
      <w:fldChar w:fldCharType="begin"/>
    </w:r>
    <w:r w:rsidRPr="00960CF2">
      <w:rPr>
        <w:sz w:val="20"/>
      </w:rPr>
      <w:instrText xml:space="preserve"> PAGE   \* MERGEFORMAT </w:instrText>
    </w:r>
    <w:r w:rsidRPr="00960CF2">
      <w:rPr>
        <w:sz w:val="20"/>
      </w:rPr>
      <w:fldChar w:fldCharType="separate"/>
    </w:r>
    <w:r w:rsidR="002F03DB">
      <w:rPr>
        <w:noProof/>
        <w:sz w:val="20"/>
      </w:rPr>
      <w:t>15</w:t>
    </w:r>
    <w:r w:rsidRPr="00960CF2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477"/>
    <w:multiLevelType w:val="hybridMultilevel"/>
    <w:tmpl w:val="CEAE9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D63F1"/>
    <w:multiLevelType w:val="hybridMultilevel"/>
    <w:tmpl w:val="E6026C7C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BE273C"/>
    <w:multiLevelType w:val="hybridMultilevel"/>
    <w:tmpl w:val="E12A926E"/>
    <w:lvl w:ilvl="0" w:tplc="D60C48DA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4F525306">
      <w:start w:val="1"/>
      <w:numFmt w:val="decimal"/>
      <w:lvlText w:val="5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E73E7B"/>
    <w:multiLevelType w:val="hybridMultilevel"/>
    <w:tmpl w:val="2984FCE4"/>
    <w:lvl w:ilvl="0" w:tplc="D60C48DA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D59F2"/>
    <w:multiLevelType w:val="hybridMultilevel"/>
    <w:tmpl w:val="A52AA560"/>
    <w:lvl w:ilvl="0" w:tplc="19681FEA">
      <w:start w:val="1"/>
      <w:numFmt w:val="decimal"/>
      <w:lvlText w:val="8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007DF8"/>
    <w:multiLevelType w:val="multilevel"/>
    <w:tmpl w:val="E12A926E"/>
    <w:lvl w:ilvl="0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>
      <w:start w:val="1"/>
      <w:numFmt w:val="decimal"/>
      <w:lvlText w:val="5.2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D43C15"/>
    <w:multiLevelType w:val="hybridMultilevel"/>
    <w:tmpl w:val="7186882A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092392"/>
    <w:multiLevelType w:val="hybridMultilevel"/>
    <w:tmpl w:val="A3744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B5325B"/>
    <w:multiLevelType w:val="hybridMultilevel"/>
    <w:tmpl w:val="0CD83F96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103793"/>
    <w:multiLevelType w:val="multilevel"/>
    <w:tmpl w:val="4A203E62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6E00552"/>
    <w:multiLevelType w:val="hybridMultilevel"/>
    <w:tmpl w:val="12BCF5F2"/>
    <w:lvl w:ilvl="0" w:tplc="051A06A6">
      <w:start w:val="1"/>
      <w:numFmt w:val="decimal"/>
      <w:lvlText w:val="10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F14778"/>
    <w:multiLevelType w:val="hybridMultilevel"/>
    <w:tmpl w:val="099E4B10"/>
    <w:lvl w:ilvl="0" w:tplc="787E126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B308EB"/>
    <w:multiLevelType w:val="hybridMultilevel"/>
    <w:tmpl w:val="61B6122C"/>
    <w:lvl w:ilvl="0" w:tplc="AF0E38A6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4F525306">
      <w:start w:val="1"/>
      <w:numFmt w:val="decimal"/>
      <w:lvlText w:val="5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EB11E1"/>
    <w:multiLevelType w:val="hybridMultilevel"/>
    <w:tmpl w:val="3A505810"/>
    <w:lvl w:ilvl="0" w:tplc="6A780F10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12"/>
  </w:num>
  <w:num w:numId="11">
    <w:abstractNumId w:val="17"/>
  </w:num>
  <w:num w:numId="12">
    <w:abstractNumId w:val="16"/>
  </w:num>
  <w:num w:numId="13">
    <w:abstractNumId w:val="4"/>
  </w:num>
  <w:num w:numId="14">
    <w:abstractNumId w:val="15"/>
  </w:num>
  <w:num w:numId="15">
    <w:abstractNumId w:val="14"/>
  </w:num>
  <w:num w:numId="16">
    <w:abstractNumId w:val="2"/>
  </w:num>
  <w:num w:numId="17">
    <w:abstractNumId w:val="5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3"/>
  </w:num>
  <w:num w:numId="28">
    <w:abstractNumId w:val="13"/>
  </w:num>
  <w:num w:numId="2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0A"/>
    <w:rsid w:val="0000121E"/>
    <w:rsid w:val="00005644"/>
    <w:rsid w:val="00011E24"/>
    <w:rsid w:val="000130F7"/>
    <w:rsid w:val="000178A0"/>
    <w:rsid w:val="00021CFA"/>
    <w:rsid w:val="0002373F"/>
    <w:rsid w:val="00024AC2"/>
    <w:rsid w:val="00031CD9"/>
    <w:rsid w:val="0003352E"/>
    <w:rsid w:val="00045EB2"/>
    <w:rsid w:val="00055003"/>
    <w:rsid w:val="00062CD7"/>
    <w:rsid w:val="00066FA7"/>
    <w:rsid w:val="000822BA"/>
    <w:rsid w:val="00093807"/>
    <w:rsid w:val="00094530"/>
    <w:rsid w:val="000B4F7F"/>
    <w:rsid w:val="000B5597"/>
    <w:rsid w:val="000D1655"/>
    <w:rsid w:val="000E16F0"/>
    <w:rsid w:val="000E45D7"/>
    <w:rsid w:val="000F6B40"/>
    <w:rsid w:val="00102BAF"/>
    <w:rsid w:val="0010331F"/>
    <w:rsid w:val="00110ACB"/>
    <w:rsid w:val="001118FD"/>
    <w:rsid w:val="00112077"/>
    <w:rsid w:val="0011571C"/>
    <w:rsid w:val="001172A8"/>
    <w:rsid w:val="00120387"/>
    <w:rsid w:val="00126B81"/>
    <w:rsid w:val="0013186E"/>
    <w:rsid w:val="00165D0F"/>
    <w:rsid w:val="00181038"/>
    <w:rsid w:val="0019245E"/>
    <w:rsid w:val="00192D9D"/>
    <w:rsid w:val="00193844"/>
    <w:rsid w:val="00195B47"/>
    <w:rsid w:val="00195B4E"/>
    <w:rsid w:val="001A74EA"/>
    <w:rsid w:val="001B7FE5"/>
    <w:rsid w:val="001C2A0D"/>
    <w:rsid w:val="001C2A2F"/>
    <w:rsid w:val="001C6B3E"/>
    <w:rsid w:val="001D70F6"/>
    <w:rsid w:val="001E714E"/>
    <w:rsid w:val="001F1B4E"/>
    <w:rsid w:val="001F2318"/>
    <w:rsid w:val="001F4EB2"/>
    <w:rsid w:val="00201478"/>
    <w:rsid w:val="00204737"/>
    <w:rsid w:val="00205AFE"/>
    <w:rsid w:val="00213235"/>
    <w:rsid w:val="002224C8"/>
    <w:rsid w:val="0022525E"/>
    <w:rsid w:val="002330B0"/>
    <w:rsid w:val="00233997"/>
    <w:rsid w:val="00233A98"/>
    <w:rsid w:val="00244750"/>
    <w:rsid w:val="0025584E"/>
    <w:rsid w:val="002648FD"/>
    <w:rsid w:val="00270715"/>
    <w:rsid w:val="00270D25"/>
    <w:rsid w:val="002713E9"/>
    <w:rsid w:val="00275A75"/>
    <w:rsid w:val="00283CE8"/>
    <w:rsid w:val="00293D67"/>
    <w:rsid w:val="002A3097"/>
    <w:rsid w:val="002B03CF"/>
    <w:rsid w:val="002B0F7F"/>
    <w:rsid w:val="002B4237"/>
    <w:rsid w:val="002C040E"/>
    <w:rsid w:val="002D0D25"/>
    <w:rsid w:val="002D131D"/>
    <w:rsid w:val="002D2F89"/>
    <w:rsid w:val="002D7E37"/>
    <w:rsid w:val="002D7EA7"/>
    <w:rsid w:val="002E17ED"/>
    <w:rsid w:val="002E792A"/>
    <w:rsid w:val="002F03DB"/>
    <w:rsid w:val="002F74A4"/>
    <w:rsid w:val="00302568"/>
    <w:rsid w:val="00304D05"/>
    <w:rsid w:val="00306856"/>
    <w:rsid w:val="00307B7E"/>
    <w:rsid w:val="00323C34"/>
    <w:rsid w:val="0032431B"/>
    <w:rsid w:val="003256E3"/>
    <w:rsid w:val="003312D1"/>
    <w:rsid w:val="00335CE0"/>
    <w:rsid w:val="00336F72"/>
    <w:rsid w:val="00337514"/>
    <w:rsid w:val="00370431"/>
    <w:rsid w:val="00381542"/>
    <w:rsid w:val="00386DB5"/>
    <w:rsid w:val="003A37E4"/>
    <w:rsid w:val="003B0466"/>
    <w:rsid w:val="003B5C5D"/>
    <w:rsid w:val="003B6746"/>
    <w:rsid w:val="003B6F04"/>
    <w:rsid w:val="003D60E0"/>
    <w:rsid w:val="003E1DFC"/>
    <w:rsid w:val="003F02D8"/>
    <w:rsid w:val="003F2367"/>
    <w:rsid w:val="003F23A1"/>
    <w:rsid w:val="003F281F"/>
    <w:rsid w:val="003F4DD8"/>
    <w:rsid w:val="004101CA"/>
    <w:rsid w:val="004158EB"/>
    <w:rsid w:val="004223DF"/>
    <w:rsid w:val="00422FA0"/>
    <w:rsid w:val="0042621D"/>
    <w:rsid w:val="0042662B"/>
    <w:rsid w:val="00432093"/>
    <w:rsid w:val="004376B2"/>
    <w:rsid w:val="00443DD7"/>
    <w:rsid w:val="00450FCB"/>
    <w:rsid w:val="004536AD"/>
    <w:rsid w:val="00462532"/>
    <w:rsid w:val="004628CF"/>
    <w:rsid w:val="00466F07"/>
    <w:rsid w:val="004846D9"/>
    <w:rsid w:val="00487834"/>
    <w:rsid w:val="004C702D"/>
    <w:rsid w:val="004D366B"/>
    <w:rsid w:val="004D674D"/>
    <w:rsid w:val="004D7B61"/>
    <w:rsid w:val="004E333F"/>
    <w:rsid w:val="004E38CB"/>
    <w:rsid w:val="004F1FF0"/>
    <w:rsid w:val="00506696"/>
    <w:rsid w:val="00520D07"/>
    <w:rsid w:val="005241B9"/>
    <w:rsid w:val="00526638"/>
    <w:rsid w:val="00541271"/>
    <w:rsid w:val="00542CE8"/>
    <w:rsid w:val="00547FD4"/>
    <w:rsid w:val="00553A0E"/>
    <w:rsid w:val="00554546"/>
    <w:rsid w:val="005571E6"/>
    <w:rsid w:val="0056145A"/>
    <w:rsid w:val="00565431"/>
    <w:rsid w:val="005712E0"/>
    <w:rsid w:val="00582139"/>
    <w:rsid w:val="00582218"/>
    <w:rsid w:val="005944F2"/>
    <w:rsid w:val="005A4A05"/>
    <w:rsid w:val="005B4669"/>
    <w:rsid w:val="005C3743"/>
    <w:rsid w:val="005D1327"/>
    <w:rsid w:val="005D4B7D"/>
    <w:rsid w:val="005E4FE0"/>
    <w:rsid w:val="005E5CE2"/>
    <w:rsid w:val="005F43EA"/>
    <w:rsid w:val="005F7CE0"/>
    <w:rsid w:val="00623C94"/>
    <w:rsid w:val="00626C37"/>
    <w:rsid w:val="00632042"/>
    <w:rsid w:val="00632E21"/>
    <w:rsid w:val="0063345E"/>
    <w:rsid w:val="00633631"/>
    <w:rsid w:val="00640557"/>
    <w:rsid w:val="006449C7"/>
    <w:rsid w:val="006516C8"/>
    <w:rsid w:val="00652317"/>
    <w:rsid w:val="006533FE"/>
    <w:rsid w:val="00654A7B"/>
    <w:rsid w:val="00654D16"/>
    <w:rsid w:val="00655137"/>
    <w:rsid w:val="00664961"/>
    <w:rsid w:val="00665145"/>
    <w:rsid w:val="006731BE"/>
    <w:rsid w:val="00681FE3"/>
    <w:rsid w:val="006907DB"/>
    <w:rsid w:val="0069288D"/>
    <w:rsid w:val="00692B59"/>
    <w:rsid w:val="006952E9"/>
    <w:rsid w:val="006A003F"/>
    <w:rsid w:val="006A1D30"/>
    <w:rsid w:val="006B1AAB"/>
    <w:rsid w:val="006F3D1D"/>
    <w:rsid w:val="007064C0"/>
    <w:rsid w:val="0071613F"/>
    <w:rsid w:val="00723034"/>
    <w:rsid w:val="00742F42"/>
    <w:rsid w:val="00747E56"/>
    <w:rsid w:val="0076317A"/>
    <w:rsid w:val="007717DA"/>
    <w:rsid w:val="00781638"/>
    <w:rsid w:val="00781F68"/>
    <w:rsid w:val="00783CF5"/>
    <w:rsid w:val="007A195F"/>
    <w:rsid w:val="007A561A"/>
    <w:rsid w:val="007B205F"/>
    <w:rsid w:val="007B30BD"/>
    <w:rsid w:val="007C0F2B"/>
    <w:rsid w:val="007C4985"/>
    <w:rsid w:val="007C7D12"/>
    <w:rsid w:val="007D08E0"/>
    <w:rsid w:val="007D436E"/>
    <w:rsid w:val="007F70D5"/>
    <w:rsid w:val="007F7C1C"/>
    <w:rsid w:val="0080164D"/>
    <w:rsid w:val="0080503E"/>
    <w:rsid w:val="00806507"/>
    <w:rsid w:val="00810C55"/>
    <w:rsid w:val="008112AB"/>
    <w:rsid w:val="00825F0A"/>
    <w:rsid w:val="0083091C"/>
    <w:rsid w:val="0083175D"/>
    <w:rsid w:val="00835AE2"/>
    <w:rsid w:val="0084548D"/>
    <w:rsid w:val="00855A23"/>
    <w:rsid w:val="00855F41"/>
    <w:rsid w:val="0087320D"/>
    <w:rsid w:val="00874C71"/>
    <w:rsid w:val="008763BB"/>
    <w:rsid w:val="0087758E"/>
    <w:rsid w:val="00880E2E"/>
    <w:rsid w:val="00881F06"/>
    <w:rsid w:val="0088326C"/>
    <w:rsid w:val="008863A4"/>
    <w:rsid w:val="0089110D"/>
    <w:rsid w:val="008959A0"/>
    <w:rsid w:val="008A16C4"/>
    <w:rsid w:val="008B5B21"/>
    <w:rsid w:val="008B5F58"/>
    <w:rsid w:val="008B79B5"/>
    <w:rsid w:val="008C1030"/>
    <w:rsid w:val="008C2D56"/>
    <w:rsid w:val="008C5FD1"/>
    <w:rsid w:val="008D1C63"/>
    <w:rsid w:val="008E10D6"/>
    <w:rsid w:val="008E27B3"/>
    <w:rsid w:val="008E4134"/>
    <w:rsid w:val="008E77DF"/>
    <w:rsid w:val="008F3D94"/>
    <w:rsid w:val="008F4B34"/>
    <w:rsid w:val="008F7868"/>
    <w:rsid w:val="00914BEE"/>
    <w:rsid w:val="00924BA8"/>
    <w:rsid w:val="00925C1D"/>
    <w:rsid w:val="00925F0F"/>
    <w:rsid w:val="00927F26"/>
    <w:rsid w:val="00931544"/>
    <w:rsid w:val="00931A57"/>
    <w:rsid w:val="00935B85"/>
    <w:rsid w:val="00943362"/>
    <w:rsid w:val="00943A68"/>
    <w:rsid w:val="00960CF2"/>
    <w:rsid w:val="0097745D"/>
    <w:rsid w:val="00992978"/>
    <w:rsid w:val="009A45B8"/>
    <w:rsid w:val="009A63B7"/>
    <w:rsid w:val="009B6641"/>
    <w:rsid w:val="009C5A04"/>
    <w:rsid w:val="009C70B4"/>
    <w:rsid w:val="009D244A"/>
    <w:rsid w:val="009D2813"/>
    <w:rsid w:val="009E5584"/>
    <w:rsid w:val="009F347E"/>
    <w:rsid w:val="00A00033"/>
    <w:rsid w:val="00A0726A"/>
    <w:rsid w:val="00A12E63"/>
    <w:rsid w:val="00A1412A"/>
    <w:rsid w:val="00A36A03"/>
    <w:rsid w:val="00A36EA9"/>
    <w:rsid w:val="00A375E4"/>
    <w:rsid w:val="00A403BD"/>
    <w:rsid w:val="00A64331"/>
    <w:rsid w:val="00A71469"/>
    <w:rsid w:val="00A74B6A"/>
    <w:rsid w:val="00A772EC"/>
    <w:rsid w:val="00A8003D"/>
    <w:rsid w:val="00A86259"/>
    <w:rsid w:val="00A8790C"/>
    <w:rsid w:val="00A91697"/>
    <w:rsid w:val="00A937C7"/>
    <w:rsid w:val="00A94F10"/>
    <w:rsid w:val="00A9501F"/>
    <w:rsid w:val="00AA170F"/>
    <w:rsid w:val="00AA34C0"/>
    <w:rsid w:val="00AA6B20"/>
    <w:rsid w:val="00AC4BCC"/>
    <w:rsid w:val="00AC5E70"/>
    <w:rsid w:val="00AC6CC3"/>
    <w:rsid w:val="00AD032A"/>
    <w:rsid w:val="00AE424A"/>
    <w:rsid w:val="00AF4079"/>
    <w:rsid w:val="00AF506F"/>
    <w:rsid w:val="00AF63FF"/>
    <w:rsid w:val="00AF775B"/>
    <w:rsid w:val="00B06C44"/>
    <w:rsid w:val="00B101CE"/>
    <w:rsid w:val="00B15DEA"/>
    <w:rsid w:val="00B161BB"/>
    <w:rsid w:val="00B312FE"/>
    <w:rsid w:val="00B36301"/>
    <w:rsid w:val="00B373EC"/>
    <w:rsid w:val="00B40D99"/>
    <w:rsid w:val="00B5097A"/>
    <w:rsid w:val="00B632E4"/>
    <w:rsid w:val="00B74ED3"/>
    <w:rsid w:val="00B80DC2"/>
    <w:rsid w:val="00BA36C1"/>
    <w:rsid w:val="00BB0FBA"/>
    <w:rsid w:val="00BB317E"/>
    <w:rsid w:val="00BC5ADC"/>
    <w:rsid w:val="00BE18C4"/>
    <w:rsid w:val="00BE450E"/>
    <w:rsid w:val="00BE6D02"/>
    <w:rsid w:val="00BF3391"/>
    <w:rsid w:val="00C03D9F"/>
    <w:rsid w:val="00C1211A"/>
    <w:rsid w:val="00C1327C"/>
    <w:rsid w:val="00C13B4B"/>
    <w:rsid w:val="00C30625"/>
    <w:rsid w:val="00C4056E"/>
    <w:rsid w:val="00C41BEC"/>
    <w:rsid w:val="00C443C0"/>
    <w:rsid w:val="00C479AB"/>
    <w:rsid w:val="00C57DAB"/>
    <w:rsid w:val="00C60DBE"/>
    <w:rsid w:val="00C67A41"/>
    <w:rsid w:val="00C74C9E"/>
    <w:rsid w:val="00C75E88"/>
    <w:rsid w:val="00C774AE"/>
    <w:rsid w:val="00C779CF"/>
    <w:rsid w:val="00C80BB4"/>
    <w:rsid w:val="00C8609B"/>
    <w:rsid w:val="00C86DCF"/>
    <w:rsid w:val="00CA0FEB"/>
    <w:rsid w:val="00CA1597"/>
    <w:rsid w:val="00CA3344"/>
    <w:rsid w:val="00CB1F63"/>
    <w:rsid w:val="00CB32F1"/>
    <w:rsid w:val="00CB4615"/>
    <w:rsid w:val="00CC01CA"/>
    <w:rsid w:val="00CC18B4"/>
    <w:rsid w:val="00CC1947"/>
    <w:rsid w:val="00CC2F26"/>
    <w:rsid w:val="00CC466D"/>
    <w:rsid w:val="00CC6B42"/>
    <w:rsid w:val="00CD5254"/>
    <w:rsid w:val="00CE1E78"/>
    <w:rsid w:val="00CE50F0"/>
    <w:rsid w:val="00D01348"/>
    <w:rsid w:val="00D06AA3"/>
    <w:rsid w:val="00D13A67"/>
    <w:rsid w:val="00D146AA"/>
    <w:rsid w:val="00D166D9"/>
    <w:rsid w:val="00D26DC1"/>
    <w:rsid w:val="00D35D64"/>
    <w:rsid w:val="00D45D5E"/>
    <w:rsid w:val="00D54302"/>
    <w:rsid w:val="00D56A8D"/>
    <w:rsid w:val="00D578EA"/>
    <w:rsid w:val="00D70633"/>
    <w:rsid w:val="00D7183F"/>
    <w:rsid w:val="00D84D0A"/>
    <w:rsid w:val="00D93FF9"/>
    <w:rsid w:val="00DA2994"/>
    <w:rsid w:val="00DA38EC"/>
    <w:rsid w:val="00DB24F1"/>
    <w:rsid w:val="00DC155E"/>
    <w:rsid w:val="00DC3D50"/>
    <w:rsid w:val="00DC5CBB"/>
    <w:rsid w:val="00DE47B0"/>
    <w:rsid w:val="00DF1CA7"/>
    <w:rsid w:val="00E02A6E"/>
    <w:rsid w:val="00E03E62"/>
    <w:rsid w:val="00E04CD9"/>
    <w:rsid w:val="00E05342"/>
    <w:rsid w:val="00E10351"/>
    <w:rsid w:val="00E10F27"/>
    <w:rsid w:val="00E21DAA"/>
    <w:rsid w:val="00E23F92"/>
    <w:rsid w:val="00E27BBA"/>
    <w:rsid w:val="00E327B0"/>
    <w:rsid w:val="00E4567F"/>
    <w:rsid w:val="00E47955"/>
    <w:rsid w:val="00E515C5"/>
    <w:rsid w:val="00E6443C"/>
    <w:rsid w:val="00E817E9"/>
    <w:rsid w:val="00E97762"/>
    <w:rsid w:val="00EA0C15"/>
    <w:rsid w:val="00EA1C3E"/>
    <w:rsid w:val="00EA4910"/>
    <w:rsid w:val="00EA4D59"/>
    <w:rsid w:val="00EB06DE"/>
    <w:rsid w:val="00EB0C90"/>
    <w:rsid w:val="00EB4E17"/>
    <w:rsid w:val="00EC2918"/>
    <w:rsid w:val="00EC5696"/>
    <w:rsid w:val="00EC63DB"/>
    <w:rsid w:val="00EC7C99"/>
    <w:rsid w:val="00ED14AB"/>
    <w:rsid w:val="00ED4520"/>
    <w:rsid w:val="00EF5DE9"/>
    <w:rsid w:val="00EF619B"/>
    <w:rsid w:val="00EF687F"/>
    <w:rsid w:val="00EF7570"/>
    <w:rsid w:val="00EF7781"/>
    <w:rsid w:val="00F13D8E"/>
    <w:rsid w:val="00F164BA"/>
    <w:rsid w:val="00F2055D"/>
    <w:rsid w:val="00F2626D"/>
    <w:rsid w:val="00F27676"/>
    <w:rsid w:val="00F320EC"/>
    <w:rsid w:val="00F34411"/>
    <w:rsid w:val="00F41672"/>
    <w:rsid w:val="00F4428F"/>
    <w:rsid w:val="00F50EC5"/>
    <w:rsid w:val="00F70732"/>
    <w:rsid w:val="00F7347A"/>
    <w:rsid w:val="00F823A1"/>
    <w:rsid w:val="00F82598"/>
    <w:rsid w:val="00F872B4"/>
    <w:rsid w:val="00F908C7"/>
    <w:rsid w:val="00F920A0"/>
    <w:rsid w:val="00FA2288"/>
    <w:rsid w:val="00FA6D9A"/>
    <w:rsid w:val="00FB7AD5"/>
    <w:rsid w:val="00FC3863"/>
    <w:rsid w:val="00FD004F"/>
    <w:rsid w:val="00FD6C6A"/>
    <w:rsid w:val="00FE410D"/>
    <w:rsid w:val="00FE457F"/>
    <w:rsid w:val="00FE4B14"/>
    <w:rsid w:val="00FE5E5E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746"/>
    <w:rPr>
      <w:sz w:val="24"/>
      <w:szCs w:val="24"/>
    </w:rPr>
  </w:style>
  <w:style w:type="paragraph" w:styleId="1">
    <w:name w:val="heading 1"/>
    <w:aliases w:val="Заголовок"/>
    <w:basedOn w:val="a"/>
    <w:next w:val="a"/>
    <w:link w:val="10"/>
    <w:qFormat/>
    <w:rsid w:val="008B5B21"/>
    <w:pPr>
      <w:keepNext/>
      <w:widowControl w:val="0"/>
      <w:spacing w:after="240" w:line="360" w:lineRule="auto"/>
      <w:ind w:left="709"/>
      <w:outlineLvl w:val="0"/>
    </w:pPr>
    <w:rPr>
      <w:rFonts w:eastAsia="Symbol"/>
      <w:b/>
      <w:snapToGrid w:val="0"/>
    </w:rPr>
  </w:style>
  <w:style w:type="paragraph" w:styleId="2">
    <w:name w:val="heading 2"/>
    <w:basedOn w:val="a"/>
    <w:next w:val="a"/>
    <w:link w:val="20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4D0A"/>
  </w:style>
  <w:style w:type="paragraph" w:customStyle="1" w:styleId="a6">
    <w:name w:val="Обычны"/>
    <w:rsid w:val="00D84D0A"/>
    <w:pPr>
      <w:widowControl w:val="0"/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7">
    <w:name w:val="Знак"/>
    <w:basedOn w:val="a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"/>
    <w:rsid w:val="00D84D0A"/>
    <w:pPr>
      <w:widowControl w:val="0"/>
      <w:ind w:firstLine="709"/>
      <w:jc w:val="both"/>
    </w:pPr>
    <w:rPr>
      <w:szCs w:val="20"/>
    </w:rPr>
  </w:style>
  <w:style w:type="paragraph" w:styleId="a8">
    <w:name w:val="footer"/>
    <w:basedOn w:val="a"/>
    <w:rsid w:val="00D84D0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D84D0A"/>
    <w:pPr>
      <w:jc w:val="center"/>
    </w:pPr>
    <w:rPr>
      <w:szCs w:val="20"/>
    </w:rPr>
  </w:style>
  <w:style w:type="character" w:styleId="aa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1">
    <w:name w:val="Абзац списка1"/>
    <w:basedOn w:val="a"/>
    <w:rsid w:val="00D84D0A"/>
    <w:pPr>
      <w:ind w:left="720"/>
      <w:contextualSpacing/>
    </w:pPr>
    <w:rPr>
      <w:sz w:val="20"/>
      <w:szCs w:val="20"/>
    </w:rPr>
  </w:style>
  <w:style w:type="character" w:styleId="ab">
    <w:name w:val="annotation reference"/>
    <w:rsid w:val="00D84D0A"/>
    <w:rPr>
      <w:sz w:val="16"/>
    </w:rPr>
  </w:style>
  <w:style w:type="paragraph" w:styleId="ac">
    <w:name w:val="annotation text"/>
    <w:basedOn w:val="a"/>
    <w:link w:val="ad"/>
    <w:rsid w:val="00D84D0A"/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D84D0A"/>
    <w:rPr>
      <w:lang w:val="ru-RU" w:eastAsia="ru-RU" w:bidi="ar-SA"/>
    </w:rPr>
  </w:style>
  <w:style w:type="paragraph" w:styleId="ae">
    <w:name w:val="annotation subject"/>
    <w:basedOn w:val="ac"/>
    <w:next w:val="ac"/>
    <w:link w:val="af"/>
    <w:rsid w:val="00D84D0A"/>
    <w:rPr>
      <w:b/>
      <w:bCs/>
    </w:rPr>
  </w:style>
  <w:style w:type="character" w:customStyle="1" w:styleId="af">
    <w:name w:val="Тема примечания Знак"/>
    <w:link w:val="ae"/>
    <w:locked/>
    <w:rsid w:val="00D84D0A"/>
    <w:rPr>
      <w:b/>
      <w:bCs/>
      <w:lang w:val="ru-RU" w:eastAsia="ru-RU" w:bidi="ar-SA"/>
    </w:rPr>
  </w:style>
  <w:style w:type="paragraph" w:styleId="af0">
    <w:name w:val="Balloon Text"/>
    <w:basedOn w:val="a"/>
    <w:link w:val="af1"/>
    <w:rsid w:val="00D84D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"/>
    <w:link w:val="X0"/>
    <w:qFormat/>
    <w:rsid w:val="00F41672"/>
    <w:pPr>
      <w:numPr>
        <w:numId w:val="1"/>
      </w:numPr>
      <w:tabs>
        <w:tab w:val="left" w:pos="1134"/>
      </w:tabs>
      <w:spacing w:before="120"/>
    </w:pPr>
    <w:rPr>
      <w:b/>
    </w:rPr>
  </w:style>
  <w:style w:type="paragraph" w:customStyle="1" w:styleId="XX">
    <w:name w:val="X.X"/>
    <w:basedOn w:val="a"/>
    <w:link w:val="XX0"/>
    <w:qFormat/>
    <w:rsid w:val="00EF619B"/>
    <w:pPr>
      <w:tabs>
        <w:tab w:val="left" w:pos="1134"/>
      </w:tabs>
      <w:spacing w:line="360" w:lineRule="auto"/>
      <w:ind w:firstLine="709"/>
      <w:jc w:val="both"/>
    </w:pPr>
  </w:style>
  <w:style w:type="character" w:customStyle="1" w:styleId="X0">
    <w:name w:val="X Знак"/>
    <w:link w:val="X"/>
    <w:locked/>
    <w:rsid w:val="00F41672"/>
    <w:rPr>
      <w:b/>
      <w:sz w:val="24"/>
      <w:szCs w:val="24"/>
    </w:rPr>
  </w:style>
  <w:style w:type="paragraph" w:customStyle="1" w:styleId="XXX">
    <w:name w:val="X.X.X"/>
    <w:basedOn w:val="a"/>
    <w:link w:val="XXX0"/>
    <w:qFormat/>
    <w:rsid w:val="008B5B21"/>
    <w:pPr>
      <w:numPr>
        <w:ilvl w:val="2"/>
        <w:numId w:val="1"/>
      </w:numPr>
      <w:tabs>
        <w:tab w:val="left" w:pos="1418"/>
      </w:tabs>
      <w:spacing w:line="360" w:lineRule="auto"/>
    </w:pPr>
    <w:rPr>
      <w:b/>
    </w:rPr>
  </w:style>
  <w:style w:type="character" w:customStyle="1" w:styleId="XX0">
    <w:name w:val="X.X Знак"/>
    <w:link w:val="XX"/>
    <w:locked/>
    <w:rsid w:val="00EF619B"/>
    <w:rPr>
      <w:sz w:val="24"/>
      <w:szCs w:val="24"/>
    </w:rPr>
  </w:style>
  <w:style w:type="paragraph" w:customStyle="1" w:styleId="21">
    <w:name w:val="Абзац списка2"/>
    <w:basedOn w:val="a"/>
    <w:rsid w:val="00D84D0A"/>
    <w:pPr>
      <w:ind w:left="708"/>
    </w:pPr>
  </w:style>
  <w:style w:type="character" w:customStyle="1" w:styleId="XXX0">
    <w:name w:val="X.X.X Знак"/>
    <w:link w:val="XXX"/>
    <w:locked/>
    <w:rsid w:val="008B5B21"/>
    <w:rPr>
      <w:b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6952E9"/>
    <w:pPr>
      <w:tabs>
        <w:tab w:val="left" w:pos="426"/>
        <w:tab w:val="right" w:leader="dot" w:pos="10206"/>
      </w:tabs>
      <w:ind w:right="-2"/>
      <w:jc w:val="both"/>
    </w:pPr>
    <w:rPr>
      <w:b/>
      <w:noProof/>
      <w:sz w:val="28"/>
    </w:rPr>
  </w:style>
  <w:style w:type="paragraph" w:styleId="31">
    <w:name w:val="toc 3"/>
    <w:basedOn w:val="a"/>
    <w:next w:val="a"/>
    <w:autoRedefine/>
    <w:uiPriority w:val="39"/>
    <w:rsid w:val="0022525E"/>
    <w:pPr>
      <w:tabs>
        <w:tab w:val="left" w:pos="0"/>
        <w:tab w:val="left" w:pos="851"/>
        <w:tab w:val="left" w:pos="1320"/>
        <w:tab w:val="right" w:leader="dot" w:pos="9639"/>
      </w:tabs>
      <w:ind w:right="-2"/>
      <w:jc w:val="both"/>
    </w:pPr>
  </w:style>
  <w:style w:type="character" w:customStyle="1" w:styleId="10">
    <w:name w:val="Заголовок 1 Знак"/>
    <w:aliases w:val="Заголовок Знак"/>
    <w:link w:val="1"/>
    <w:locked/>
    <w:rsid w:val="008B5B21"/>
    <w:rPr>
      <w:rFonts w:eastAsia="Symbol"/>
      <w:b/>
      <w:snapToGrid w:val="0"/>
      <w:sz w:val="24"/>
      <w:szCs w:val="24"/>
    </w:rPr>
  </w:style>
  <w:style w:type="character" w:customStyle="1" w:styleId="20">
    <w:name w:val="Заголовок 2 Знак"/>
    <w:link w:val="2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2">
    <w:name w:val="toc 2"/>
    <w:basedOn w:val="a"/>
    <w:next w:val="a"/>
    <w:autoRedefine/>
    <w:uiPriority w:val="39"/>
    <w:rsid w:val="00925C1D"/>
    <w:pPr>
      <w:tabs>
        <w:tab w:val="left" w:pos="0"/>
        <w:tab w:val="left" w:pos="851"/>
        <w:tab w:val="left" w:pos="880"/>
        <w:tab w:val="right" w:leader="dot" w:pos="9639"/>
      </w:tabs>
      <w:ind w:right="-2"/>
      <w:jc w:val="both"/>
    </w:pPr>
  </w:style>
  <w:style w:type="paragraph" w:styleId="af2">
    <w:name w:val="Normal (Web)"/>
    <w:basedOn w:val="a"/>
    <w:uiPriority w:val="99"/>
    <w:rsid w:val="00D84D0A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8B5B21"/>
  </w:style>
  <w:style w:type="character" w:customStyle="1" w:styleId="definition">
    <w:name w:val="definition"/>
    <w:rsid w:val="00D84D0A"/>
    <w:rPr>
      <w:rFonts w:cs="Times New Roman"/>
    </w:rPr>
  </w:style>
  <w:style w:type="table" w:styleId="af4">
    <w:name w:val="Table Grid"/>
    <w:basedOn w:val="a1"/>
    <w:rsid w:val="00D8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locked/>
    <w:rsid w:val="00D84D0A"/>
    <w:rPr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rsid w:val="002D0D25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rsid w:val="002D0D25"/>
    <w:rPr>
      <w:sz w:val="24"/>
      <w:szCs w:val="24"/>
    </w:rPr>
  </w:style>
  <w:style w:type="character" w:styleId="af7">
    <w:name w:val="Strong"/>
    <w:uiPriority w:val="22"/>
    <w:qFormat/>
    <w:rsid w:val="00EF619B"/>
    <w:rPr>
      <w:b/>
      <w:bCs/>
    </w:rPr>
  </w:style>
  <w:style w:type="paragraph" w:styleId="af8">
    <w:name w:val="Title"/>
    <w:basedOn w:val="a"/>
    <w:next w:val="a"/>
    <w:link w:val="af9"/>
    <w:qFormat/>
    <w:rsid w:val="00D93F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rsid w:val="00D93F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t3992">
    <w:name w:val="ft3992"/>
    <w:rsid w:val="004158EB"/>
  </w:style>
  <w:style w:type="character" w:customStyle="1" w:styleId="ft4023">
    <w:name w:val="ft4023"/>
    <w:rsid w:val="004158EB"/>
  </w:style>
  <w:style w:type="character" w:customStyle="1" w:styleId="ft4067">
    <w:name w:val="ft4067"/>
    <w:rsid w:val="004158EB"/>
  </w:style>
  <w:style w:type="character" w:customStyle="1" w:styleId="ft4106">
    <w:name w:val="ft4106"/>
    <w:rsid w:val="004158EB"/>
  </w:style>
  <w:style w:type="character" w:customStyle="1" w:styleId="ft4141">
    <w:name w:val="ft4141"/>
    <w:rsid w:val="004158EB"/>
  </w:style>
  <w:style w:type="character" w:customStyle="1" w:styleId="ft4149">
    <w:name w:val="ft4149"/>
    <w:rsid w:val="004158EB"/>
  </w:style>
  <w:style w:type="character" w:customStyle="1" w:styleId="ft4150">
    <w:name w:val="ft4150"/>
    <w:rsid w:val="004158EB"/>
  </w:style>
  <w:style w:type="character" w:customStyle="1" w:styleId="ft6">
    <w:name w:val="ft6"/>
    <w:rsid w:val="004158EB"/>
  </w:style>
  <w:style w:type="character" w:customStyle="1" w:styleId="ft4155">
    <w:name w:val="ft4155"/>
    <w:rsid w:val="004158EB"/>
  </w:style>
  <w:style w:type="character" w:customStyle="1" w:styleId="ft4158">
    <w:name w:val="ft4158"/>
    <w:rsid w:val="004158EB"/>
  </w:style>
  <w:style w:type="character" w:customStyle="1" w:styleId="ft4165">
    <w:name w:val="ft4165"/>
    <w:rsid w:val="004158EB"/>
  </w:style>
  <w:style w:type="character" w:customStyle="1" w:styleId="ft4166">
    <w:name w:val="ft4166"/>
    <w:rsid w:val="004158EB"/>
  </w:style>
  <w:style w:type="character" w:customStyle="1" w:styleId="ft4192">
    <w:name w:val="ft4192"/>
    <w:rsid w:val="004158EB"/>
  </w:style>
  <w:style w:type="character" w:customStyle="1" w:styleId="ft4233">
    <w:name w:val="ft4233"/>
    <w:rsid w:val="004158EB"/>
  </w:style>
  <w:style w:type="character" w:customStyle="1" w:styleId="ft4236">
    <w:name w:val="ft4236"/>
    <w:rsid w:val="004158EB"/>
  </w:style>
  <w:style w:type="character" w:customStyle="1" w:styleId="ft4274">
    <w:name w:val="ft4274"/>
    <w:rsid w:val="004158EB"/>
  </w:style>
  <w:style w:type="character" w:customStyle="1" w:styleId="ft4304">
    <w:name w:val="ft4304"/>
    <w:rsid w:val="004158EB"/>
  </w:style>
  <w:style w:type="character" w:customStyle="1" w:styleId="ft4343">
    <w:name w:val="ft4343"/>
    <w:rsid w:val="004158EB"/>
  </w:style>
  <w:style w:type="character" w:customStyle="1" w:styleId="ft4358">
    <w:name w:val="ft4358"/>
    <w:rsid w:val="004158EB"/>
  </w:style>
  <w:style w:type="character" w:customStyle="1" w:styleId="ft4388">
    <w:name w:val="ft4388"/>
    <w:rsid w:val="004158EB"/>
  </w:style>
  <w:style w:type="character" w:customStyle="1" w:styleId="ft4396">
    <w:name w:val="ft4396"/>
    <w:rsid w:val="004158EB"/>
  </w:style>
  <w:style w:type="character" w:customStyle="1" w:styleId="highlight">
    <w:name w:val="highlight"/>
    <w:rsid w:val="004158EB"/>
  </w:style>
  <w:style w:type="character" w:customStyle="1" w:styleId="ft4421">
    <w:name w:val="ft4421"/>
    <w:rsid w:val="004158EB"/>
  </w:style>
  <w:style w:type="character" w:customStyle="1" w:styleId="ft4454">
    <w:name w:val="ft4454"/>
    <w:rsid w:val="004158EB"/>
  </w:style>
  <w:style w:type="character" w:customStyle="1" w:styleId="ft4492">
    <w:name w:val="ft4492"/>
    <w:rsid w:val="004158EB"/>
  </w:style>
  <w:style w:type="character" w:customStyle="1" w:styleId="ft4513">
    <w:name w:val="ft4513"/>
    <w:rsid w:val="004158EB"/>
  </w:style>
  <w:style w:type="character" w:customStyle="1" w:styleId="ft4558">
    <w:name w:val="ft4558"/>
    <w:rsid w:val="004158EB"/>
  </w:style>
  <w:style w:type="character" w:customStyle="1" w:styleId="ft4573">
    <w:name w:val="ft4573"/>
    <w:rsid w:val="004158EB"/>
  </w:style>
  <w:style w:type="paragraph" w:customStyle="1" w:styleId="Default">
    <w:name w:val="Default"/>
    <w:rsid w:val="006405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B317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746"/>
    <w:rPr>
      <w:sz w:val="24"/>
      <w:szCs w:val="24"/>
    </w:rPr>
  </w:style>
  <w:style w:type="paragraph" w:styleId="1">
    <w:name w:val="heading 1"/>
    <w:aliases w:val="Заголовок"/>
    <w:basedOn w:val="a"/>
    <w:next w:val="a"/>
    <w:link w:val="10"/>
    <w:qFormat/>
    <w:rsid w:val="008B5B21"/>
    <w:pPr>
      <w:keepNext/>
      <w:widowControl w:val="0"/>
      <w:spacing w:after="240" w:line="360" w:lineRule="auto"/>
      <w:ind w:left="709"/>
      <w:outlineLvl w:val="0"/>
    </w:pPr>
    <w:rPr>
      <w:rFonts w:eastAsia="Symbol"/>
      <w:b/>
      <w:snapToGrid w:val="0"/>
    </w:rPr>
  </w:style>
  <w:style w:type="paragraph" w:styleId="2">
    <w:name w:val="heading 2"/>
    <w:basedOn w:val="a"/>
    <w:next w:val="a"/>
    <w:link w:val="20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4D0A"/>
  </w:style>
  <w:style w:type="paragraph" w:customStyle="1" w:styleId="a6">
    <w:name w:val="Обычны"/>
    <w:rsid w:val="00D84D0A"/>
    <w:pPr>
      <w:widowControl w:val="0"/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7">
    <w:name w:val="Знак"/>
    <w:basedOn w:val="a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"/>
    <w:rsid w:val="00D84D0A"/>
    <w:pPr>
      <w:widowControl w:val="0"/>
      <w:ind w:firstLine="709"/>
      <w:jc w:val="both"/>
    </w:pPr>
    <w:rPr>
      <w:szCs w:val="20"/>
    </w:rPr>
  </w:style>
  <w:style w:type="paragraph" w:styleId="a8">
    <w:name w:val="footer"/>
    <w:basedOn w:val="a"/>
    <w:rsid w:val="00D84D0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D84D0A"/>
    <w:pPr>
      <w:jc w:val="center"/>
    </w:pPr>
    <w:rPr>
      <w:szCs w:val="20"/>
    </w:rPr>
  </w:style>
  <w:style w:type="character" w:styleId="aa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1">
    <w:name w:val="Абзац списка1"/>
    <w:basedOn w:val="a"/>
    <w:rsid w:val="00D84D0A"/>
    <w:pPr>
      <w:ind w:left="720"/>
      <w:contextualSpacing/>
    </w:pPr>
    <w:rPr>
      <w:sz w:val="20"/>
      <w:szCs w:val="20"/>
    </w:rPr>
  </w:style>
  <w:style w:type="character" w:styleId="ab">
    <w:name w:val="annotation reference"/>
    <w:rsid w:val="00D84D0A"/>
    <w:rPr>
      <w:sz w:val="16"/>
    </w:rPr>
  </w:style>
  <w:style w:type="paragraph" w:styleId="ac">
    <w:name w:val="annotation text"/>
    <w:basedOn w:val="a"/>
    <w:link w:val="ad"/>
    <w:rsid w:val="00D84D0A"/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D84D0A"/>
    <w:rPr>
      <w:lang w:val="ru-RU" w:eastAsia="ru-RU" w:bidi="ar-SA"/>
    </w:rPr>
  </w:style>
  <w:style w:type="paragraph" w:styleId="ae">
    <w:name w:val="annotation subject"/>
    <w:basedOn w:val="ac"/>
    <w:next w:val="ac"/>
    <w:link w:val="af"/>
    <w:rsid w:val="00D84D0A"/>
    <w:rPr>
      <w:b/>
      <w:bCs/>
    </w:rPr>
  </w:style>
  <w:style w:type="character" w:customStyle="1" w:styleId="af">
    <w:name w:val="Тема примечания Знак"/>
    <w:link w:val="ae"/>
    <w:locked/>
    <w:rsid w:val="00D84D0A"/>
    <w:rPr>
      <w:b/>
      <w:bCs/>
      <w:lang w:val="ru-RU" w:eastAsia="ru-RU" w:bidi="ar-SA"/>
    </w:rPr>
  </w:style>
  <w:style w:type="paragraph" w:styleId="af0">
    <w:name w:val="Balloon Text"/>
    <w:basedOn w:val="a"/>
    <w:link w:val="af1"/>
    <w:rsid w:val="00D84D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"/>
    <w:link w:val="X0"/>
    <w:qFormat/>
    <w:rsid w:val="00F41672"/>
    <w:pPr>
      <w:numPr>
        <w:numId w:val="1"/>
      </w:numPr>
      <w:tabs>
        <w:tab w:val="left" w:pos="1134"/>
      </w:tabs>
      <w:spacing w:before="120"/>
    </w:pPr>
    <w:rPr>
      <w:b/>
    </w:rPr>
  </w:style>
  <w:style w:type="paragraph" w:customStyle="1" w:styleId="XX">
    <w:name w:val="X.X"/>
    <w:basedOn w:val="a"/>
    <w:link w:val="XX0"/>
    <w:qFormat/>
    <w:rsid w:val="00EF619B"/>
    <w:pPr>
      <w:tabs>
        <w:tab w:val="left" w:pos="1134"/>
      </w:tabs>
      <w:spacing w:line="360" w:lineRule="auto"/>
      <w:ind w:firstLine="709"/>
      <w:jc w:val="both"/>
    </w:pPr>
  </w:style>
  <w:style w:type="character" w:customStyle="1" w:styleId="X0">
    <w:name w:val="X Знак"/>
    <w:link w:val="X"/>
    <w:locked/>
    <w:rsid w:val="00F41672"/>
    <w:rPr>
      <w:b/>
      <w:sz w:val="24"/>
      <w:szCs w:val="24"/>
    </w:rPr>
  </w:style>
  <w:style w:type="paragraph" w:customStyle="1" w:styleId="XXX">
    <w:name w:val="X.X.X"/>
    <w:basedOn w:val="a"/>
    <w:link w:val="XXX0"/>
    <w:qFormat/>
    <w:rsid w:val="008B5B21"/>
    <w:pPr>
      <w:numPr>
        <w:ilvl w:val="2"/>
        <w:numId w:val="1"/>
      </w:numPr>
      <w:tabs>
        <w:tab w:val="left" w:pos="1418"/>
      </w:tabs>
      <w:spacing w:line="360" w:lineRule="auto"/>
    </w:pPr>
    <w:rPr>
      <w:b/>
    </w:rPr>
  </w:style>
  <w:style w:type="character" w:customStyle="1" w:styleId="XX0">
    <w:name w:val="X.X Знак"/>
    <w:link w:val="XX"/>
    <w:locked/>
    <w:rsid w:val="00EF619B"/>
    <w:rPr>
      <w:sz w:val="24"/>
      <w:szCs w:val="24"/>
    </w:rPr>
  </w:style>
  <w:style w:type="paragraph" w:customStyle="1" w:styleId="21">
    <w:name w:val="Абзац списка2"/>
    <w:basedOn w:val="a"/>
    <w:rsid w:val="00D84D0A"/>
    <w:pPr>
      <w:ind w:left="708"/>
    </w:pPr>
  </w:style>
  <w:style w:type="character" w:customStyle="1" w:styleId="XXX0">
    <w:name w:val="X.X.X Знак"/>
    <w:link w:val="XXX"/>
    <w:locked/>
    <w:rsid w:val="008B5B21"/>
    <w:rPr>
      <w:b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6952E9"/>
    <w:pPr>
      <w:tabs>
        <w:tab w:val="left" w:pos="426"/>
        <w:tab w:val="right" w:leader="dot" w:pos="10206"/>
      </w:tabs>
      <w:ind w:right="-2"/>
      <w:jc w:val="both"/>
    </w:pPr>
    <w:rPr>
      <w:b/>
      <w:noProof/>
      <w:sz w:val="28"/>
    </w:rPr>
  </w:style>
  <w:style w:type="paragraph" w:styleId="31">
    <w:name w:val="toc 3"/>
    <w:basedOn w:val="a"/>
    <w:next w:val="a"/>
    <w:autoRedefine/>
    <w:uiPriority w:val="39"/>
    <w:rsid w:val="0022525E"/>
    <w:pPr>
      <w:tabs>
        <w:tab w:val="left" w:pos="0"/>
        <w:tab w:val="left" w:pos="851"/>
        <w:tab w:val="left" w:pos="1320"/>
        <w:tab w:val="right" w:leader="dot" w:pos="9639"/>
      </w:tabs>
      <w:ind w:right="-2"/>
      <w:jc w:val="both"/>
    </w:pPr>
  </w:style>
  <w:style w:type="character" w:customStyle="1" w:styleId="10">
    <w:name w:val="Заголовок 1 Знак"/>
    <w:aliases w:val="Заголовок Знак"/>
    <w:link w:val="1"/>
    <w:locked/>
    <w:rsid w:val="008B5B21"/>
    <w:rPr>
      <w:rFonts w:eastAsia="Symbol"/>
      <w:b/>
      <w:snapToGrid w:val="0"/>
      <w:sz w:val="24"/>
      <w:szCs w:val="24"/>
    </w:rPr>
  </w:style>
  <w:style w:type="character" w:customStyle="1" w:styleId="20">
    <w:name w:val="Заголовок 2 Знак"/>
    <w:link w:val="2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2">
    <w:name w:val="toc 2"/>
    <w:basedOn w:val="a"/>
    <w:next w:val="a"/>
    <w:autoRedefine/>
    <w:uiPriority w:val="39"/>
    <w:rsid w:val="00925C1D"/>
    <w:pPr>
      <w:tabs>
        <w:tab w:val="left" w:pos="0"/>
        <w:tab w:val="left" w:pos="851"/>
        <w:tab w:val="left" w:pos="880"/>
        <w:tab w:val="right" w:leader="dot" w:pos="9639"/>
      </w:tabs>
      <w:ind w:right="-2"/>
      <w:jc w:val="both"/>
    </w:pPr>
  </w:style>
  <w:style w:type="paragraph" w:styleId="af2">
    <w:name w:val="Normal (Web)"/>
    <w:basedOn w:val="a"/>
    <w:uiPriority w:val="99"/>
    <w:rsid w:val="00D84D0A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8B5B21"/>
  </w:style>
  <w:style w:type="character" w:customStyle="1" w:styleId="definition">
    <w:name w:val="definition"/>
    <w:rsid w:val="00D84D0A"/>
    <w:rPr>
      <w:rFonts w:cs="Times New Roman"/>
    </w:rPr>
  </w:style>
  <w:style w:type="table" w:styleId="af4">
    <w:name w:val="Table Grid"/>
    <w:basedOn w:val="a1"/>
    <w:rsid w:val="00D8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locked/>
    <w:rsid w:val="00D84D0A"/>
    <w:rPr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rsid w:val="002D0D25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rsid w:val="002D0D25"/>
    <w:rPr>
      <w:sz w:val="24"/>
      <w:szCs w:val="24"/>
    </w:rPr>
  </w:style>
  <w:style w:type="character" w:styleId="af7">
    <w:name w:val="Strong"/>
    <w:uiPriority w:val="22"/>
    <w:qFormat/>
    <w:rsid w:val="00EF619B"/>
    <w:rPr>
      <w:b/>
      <w:bCs/>
    </w:rPr>
  </w:style>
  <w:style w:type="paragraph" w:styleId="af8">
    <w:name w:val="Title"/>
    <w:basedOn w:val="a"/>
    <w:next w:val="a"/>
    <w:link w:val="af9"/>
    <w:qFormat/>
    <w:rsid w:val="00D93F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rsid w:val="00D93F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t3992">
    <w:name w:val="ft3992"/>
    <w:rsid w:val="004158EB"/>
  </w:style>
  <w:style w:type="character" w:customStyle="1" w:styleId="ft4023">
    <w:name w:val="ft4023"/>
    <w:rsid w:val="004158EB"/>
  </w:style>
  <w:style w:type="character" w:customStyle="1" w:styleId="ft4067">
    <w:name w:val="ft4067"/>
    <w:rsid w:val="004158EB"/>
  </w:style>
  <w:style w:type="character" w:customStyle="1" w:styleId="ft4106">
    <w:name w:val="ft4106"/>
    <w:rsid w:val="004158EB"/>
  </w:style>
  <w:style w:type="character" w:customStyle="1" w:styleId="ft4141">
    <w:name w:val="ft4141"/>
    <w:rsid w:val="004158EB"/>
  </w:style>
  <w:style w:type="character" w:customStyle="1" w:styleId="ft4149">
    <w:name w:val="ft4149"/>
    <w:rsid w:val="004158EB"/>
  </w:style>
  <w:style w:type="character" w:customStyle="1" w:styleId="ft4150">
    <w:name w:val="ft4150"/>
    <w:rsid w:val="004158EB"/>
  </w:style>
  <w:style w:type="character" w:customStyle="1" w:styleId="ft6">
    <w:name w:val="ft6"/>
    <w:rsid w:val="004158EB"/>
  </w:style>
  <w:style w:type="character" w:customStyle="1" w:styleId="ft4155">
    <w:name w:val="ft4155"/>
    <w:rsid w:val="004158EB"/>
  </w:style>
  <w:style w:type="character" w:customStyle="1" w:styleId="ft4158">
    <w:name w:val="ft4158"/>
    <w:rsid w:val="004158EB"/>
  </w:style>
  <w:style w:type="character" w:customStyle="1" w:styleId="ft4165">
    <w:name w:val="ft4165"/>
    <w:rsid w:val="004158EB"/>
  </w:style>
  <w:style w:type="character" w:customStyle="1" w:styleId="ft4166">
    <w:name w:val="ft4166"/>
    <w:rsid w:val="004158EB"/>
  </w:style>
  <w:style w:type="character" w:customStyle="1" w:styleId="ft4192">
    <w:name w:val="ft4192"/>
    <w:rsid w:val="004158EB"/>
  </w:style>
  <w:style w:type="character" w:customStyle="1" w:styleId="ft4233">
    <w:name w:val="ft4233"/>
    <w:rsid w:val="004158EB"/>
  </w:style>
  <w:style w:type="character" w:customStyle="1" w:styleId="ft4236">
    <w:name w:val="ft4236"/>
    <w:rsid w:val="004158EB"/>
  </w:style>
  <w:style w:type="character" w:customStyle="1" w:styleId="ft4274">
    <w:name w:val="ft4274"/>
    <w:rsid w:val="004158EB"/>
  </w:style>
  <w:style w:type="character" w:customStyle="1" w:styleId="ft4304">
    <w:name w:val="ft4304"/>
    <w:rsid w:val="004158EB"/>
  </w:style>
  <w:style w:type="character" w:customStyle="1" w:styleId="ft4343">
    <w:name w:val="ft4343"/>
    <w:rsid w:val="004158EB"/>
  </w:style>
  <w:style w:type="character" w:customStyle="1" w:styleId="ft4358">
    <w:name w:val="ft4358"/>
    <w:rsid w:val="004158EB"/>
  </w:style>
  <w:style w:type="character" w:customStyle="1" w:styleId="ft4388">
    <w:name w:val="ft4388"/>
    <w:rsid w:val="004158EB"/>
  </w:style>
  <w:style w:type="character" w:customStyle="1" w:styleId="ft4396">
    <w:name w:val="ft4396"/>
    <w:rsid w:val="004158EB"/>
  </w:style>
  <w:style w:type="character" w:customStyle="1" w:styleId="highlight">
    <w:name w:val="highlight"/>
    <w:rsid w:val="004158EB"/>
  </w:style>
  <w:style w:type="character" w:customStyle="1" w:styleId="ft4421">
    <w:name w:val="ft4421"/>
    <w:rsid w:val="004158EB"/>
  </w:style>
  <w:style w:type="character" w:customStyle="1" w:styleId="ft4454">
    <w:name w:val="ft4454"/>
    <w:rsid w:val="004158EB"/>
  </w:style>
  <w:style w:type="character" w:customStyle="1" w:styleId="ft4492">
    <w:name w:val="ft4492"/>
    <w:rsid w:val="004158EB"/>
  </w:style>
  <w:style w:type="character" w:customStyle="1" w:styleId="ft4513">
    <w:name w:val="ft4513"/>
    <w:rsid w:val="004158EB"/>
  </w:style>
  <w:style w:type="character" w:customStyle="1" w:styleId="ft4558">
    <w:name w:val="ft4558"/>
    <w:rsid w:val="004158EB"/>
  </w:style>
  <w:style w:type="character" w:customStyle="1" w:styleId="ft4573">
    <w:name w:val="ft4573"/>
    <w:rsid w:val="004158EB"/>
  </w:style>
  <w:style w:type="paragraph" w:customStyle="1" w:styleId="Default">
    <w:name w:val="Default"/>
    <w:rsid w:val="006405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B31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8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9C28-63C0-4793-BB8F-BA45D3D5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здравоохранения Свердловской области «Режевская центральная районная больница»</vt:lpstr>
    </vt:vector>
  </TitlesOfParts>
  <Company>СКБ Контур</Company>
  <LinksUpToDate>false</LinksUpToDate>
  <CharactersWithSpaces>24821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http://gimnazia-baimenova.ru/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здравоохранения Свердловской области «Режевская центральная районная больница»</dc:title>
  <dc:subject/>
  <dc:creator>Садков Прохор Олегович</dc:creator>
  <cp:keywords/>
  <dc:description/>
  <cp:lastModifiedBy>Hewlett-Packard Company</cp:lastModifiedBy>
  <cp:revision>3</cp:revision>
  <cp:lastPrinted>2018-08-27T10:22:00Z</cp:lastPrinted>
  <dcterms:created xsi:type="dcterms:W3CDTF">2018-08-27T08:14:00Z</dcterms:created>
  <dcterms:modified xsi:type="dcterms:W3CDTF">2018-08-27T11:44:00Z</dcterms:modified>
</cp:coreProperties>
</file>