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42" w:type="dxa"/>
        <w:tblLook w:val="01E0" w:firstRow="1" w:lastRow="1" w:firstColumn="1" w:lastColumn="1" w:noHBand="0" w:noVBand="0"/>
      </w:tblPr>
      <w:tblGrid>
        <w:gridCol w:w="5529"/>
        <w:gridCol w:w="4820"/>
      </w:tblGrid>
      <w:tr w:rsidR="00415B10" w:rsidRPr="003A178B" w:rsidTr="00AF1890">
        <w:tc>
          <w:tcPr>
            <w:tcW w:w="5529" w:type="dxa"/>
          </w:tcPr>
          <w:p w:rsidR="00415B10" w:rsidRPr="00CD393D" w:rsidRDefault="00CD393D" w:rsidP="00AF18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3D">
              <w:rPr>
                <w:rFonts w:ascii="Times New Roman" w:hAnsi="Times New Roman" w:cs="Times New Roman"/>
                <w:b/>
                <w:color w:val="FF0000"/>
              </w:rPr>
              <w:t>КОПИЯ</w:t>
            </w:r>
          </w:p>
        </w:tc>
        <w:tc>
          <w:tcPr>
            <w:tcW w:w="4820" w:type="dxa"/>
          </w:tcPr>
          <w:p w:rsidR="00CD393D" w:rsidRDefault="00CD393D" w:rsidP="00AF189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93D" w:rsidRDefault="00CD393D" w:rsidP="00AF189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93D" w:rsidRDefault="00CD393D" w:rsidP="00AF189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93D" w:rsidRDefault="00CD393D" w:rsidP="00AF189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93D" w:rsidRDefault="00CD393D" w:rsidP="00AF189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5B10" w:rsidRPr="00635B51" w:rsidRDefault="00415B10" w:rsidP="00AF189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B5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</w:t>
            </w:r>
            <w:r w:rsidR="00635B51" w:rsidRPr="00635B5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415B10" w:rsidRPr="00635B51" w:rsidRDefault="00415B10" w:rsidP="00AF18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35B51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r w:rsidRPr="00635B51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EE7A26">
              <w:rPr>
                <w:rFonts w:ascii="Times New Roman" w:hAnsi="Times New Roman"/>
                <w:sz w:val="20"/>
                <w:szCs w:val="20"/>
              </w:rPr>
              <w:t xml:space="preserve"> 15.05.</w:t>
            </w:r>
            <w:r w:rsidRPr="00635B5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E7A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35B51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="00EE7A26">
              <w:rPr>
                <w:rFonts w:ascii="Times New Roman" w:hAnsi="Times New Roman" w:cs="Times New Roman"/>
                <w:sz w:val="20"/>
                <w:szCs w:val="20"/>
              </w:rPr>
              <w:t>116а</w:t>
            </w:r>
            <w:bookmarkStart w:id="0" w:name="_GoBack"/>
            <w:bookmarkEnd w:id="0"/>
            <w:r w:rsidR="00635B51" w:rsidRPr="00635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B51">
              <w:rPr>
                <w:rFonts w:ascii="Times New Roman" w:hAnsi="Times New Roman"/>
                <w:sz w:val="20"/>
                <w:szCs w:val="20"/>
              </w:rPr>
              <w:t>-од</w:t>
            </w:r>
          </w:p>
          <w:p w:rsidR="00415B10" w:rsidRPr="00635B51" w:rsidRDefault="00415B10" w:rsidP="00AF18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35B5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15B10" w:rsidRPr="00635B51" w:rsidRDefault="00415B10" w:rsidP="00AF18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35B5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635B51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635B51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r w:rsidR="00635B51">
              <w:rPr>
                <w:rFonts w:ascii="Times New Roman" w:hAnsi="Times New Roman" w:cs="Times New Roman"/>
                <w:sz w:val="20"/>
                <w:szCs w:val="20"/>
              </w:rPr>
              <w:t>И.Е. Реблян</w:t>
            </w:r>
          </w:p>
          <w:p w:rsidR="00415B10" w:rsidRPr="003D24A6" w:rsidRDefault="00415B10" w:rsidP="00AF18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866" w:rsidRPr="00A20866" w:rsidRDefault="00A20866" w:rsidP="00A20866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F23988" w:rsidRPr="00F23988" w:rsidRDefault="00045577" w:rsidP="00505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88">
        <w:rPr>
          <w:rFonts w:ascii="Times New Roman" w:hAnsi="Times New Roman" w:cs="Times New Roman"/>
          <w:b/>
          <w:sz w:val="24"/>
          <w:szCs w:val="24"/>
        </w:rPr>
        <w:t xml:space="preserve">ПРАВИЛА  </w:t>
      </w:r>
    </w:p>
    <w:p w:rsidR="00045577" w:rsidRPr="00F23988" w:rsidRDefault="00045577" w:rsidP="00505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88">
        <w:rPr>
          <w:rFonts w:ascii="Times New Roman" w:hAnsi="Times New Roman" w:cs="Times New Roman"/>
          <w:b/>
          <w:sz w:val="24"/>
          <w:szCs w:val="24"/>
        </w:rPr>
        <w:t xml:space="preserve">работы с обезличенными персональными данными </w:t>
      </w:r>
    </w:p>
    <w:p w:rsidR="005056F2" w:rsidRPr="00D1549B" w:rsidRDefault="005056F2" w:rsidP="00D154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49B">
        <w:rPr>
          <w:rFonts w:ascii="Times New Roman" w:hAnsi="Times New Roman" w:cs="Times New Roman"/>
          <w:sz w:val="24"/>
          <w:szCs w:val="24"/>
        </w:rPr>
        <w:t xml:space="preserve">1. </w:t>
      </w:r>
      <w:r w:rsidR="00045577" w:rsidRPr="00D1549B">
        <w:rPr>
          <w:rFonts w:ascii="Times New Roman" w:hAnsi="Times New Roman" w:cs="Times New Roman"/>
          <w:sz w:val="24"/>
          <w:szCs w:val="24"/>
        </w:rPr>
        <w:t xml:space="preserve">Правила работы с обезличенными данными в </w:t>
      </w:r>
      <w:r w:rsidRPr="00D1549B">
        <w:rPr>
          <w:rFonts w:ascii="Times New Roman" w:hAnsi="Times New Roman" w:cs="Times New Roman"/>
          <w:sz w:val="24"/>
          <w:szCs w:val="24"/>
        </w:rPr>
        <w:t xml:space="preserve">ГБОУ </w:t>
      </w:r>
      <w:r w:rsidR="00635B51">
        <w:rPr>
          <w:rFonts w:ascii="Times New Roman" w:hAnsi="Times New Roman" w:cs="Times New Roman"/>
          <w:sz w:val="24"/>
          <w:szCs w:val="24"/>
        </w:rPr>
        <w:t>О</w:t>
      </w:r>
      <w:r w:rsidRPr="00D1549B">
        <w:rPr>
          <w:rFonts w:ascii="Times New Roman" w:hAnsi="Times New Roman" w:cs="Times New Roman"/>
          <w:sz w:val="24"/>
          <w:szCs w:val="24"/>
        </w:rPr>
        <w:t>ОШ с.</w:t>
      </w:r>
      <w:r w:rsidR="00635B51">
        <w:rPr>
          <w:rFonts w:ascii="Times New Roman" w:hAnsi="Times New Roman" w:cs="Times New Roman"/>
          <w:sz w:val="24"/>
          <w:szCs w:val="24"/>
        </w:rPr>
        <w:t xml:space="preserve"> Малый</w:t>
      </w:r>
      <w:proofErr w:type="gramStart"/>
      <w:r w:rsidR="00635B5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635B51">
        <w:rPr>
          <w:rFonts w:ascii="Times New Roman" w:hAnsi="Times New Roman" w:cs="Times New Roman"/>
          <w:sz w:val="24"/>
          <w:szCs w:val="24"/>
        </w:rPr>
        <w:t>олкай</w:t>
      </w:r>
      <w:r w:rsidR="00045577" w:rsidRPr="00D1549B">
        <w:rPr>
          <w:rFonts w:ascii="Times New Roman" w:hAnsi="Times New Roman" w:cs="Times New Roman"/>
          <w:sz w:val="24"/>
          <w:szCs w:val="24"/>
        </w:rPr>
        <w:t xml:space="preserve"> разработаны во исполнение постановления Правительства Российской Федерации от 21.03.2012 </w:t>
      </w:r>
      <w:r w:rsidRPr="00D1549B">
        <w:rPr>
          <w:rFonts w:ascii="Times New Roman" w:hAnsi="Times New Roman" w:cs="Times New Roman"/>
          <w:sz w:val="24"/>
          <w:szCs w:val="24"/>
        </w:rPr>
        <w:t>г. №</w:t>
      </w:r>
      <w:r w:rsidR="00045577" w:rsidRPr="00D1549B">
        <w:rPr>
          <w:rFonts w:ascii="Times New Roman" w:hAnsi="Times New Roman" w:cs="Times New Roman"/>
          <w:sz w:val="24"/>
          <w:szCs w:val="24"/>
        </w:rPr>
        <w:t xml:space="preserve"> 211 «06 утверждении Перечня мер, направленных на обеспечение выполнения обязанностей, предусмотренных Федеральным законом </w:t>
      </w:r>
      <w:r w:rsidRPr="00D1549B">
        <w:rPr>
          <w:rFonts w:ascii="Times New Roman" w:hAnsi="Times New Roman" w:cs="Times New Roman"/>
          <w:sz w:val="24"/>
          <w:szCs w:val="24"/>
        </w:rPr>
        <w:t>«О</w:t>
      </w:r>
      <w:r w:rsidR="00045577" w:rsidRPr="00D1549B">
        <w:rPr>
          <w:rFonts w:ascii="Times New Roman" w:hAnsi="Times New Roman" w:cs="Times New Roman"/>
          <w:sz w:val="24"/>
          <w:szCs w:val="24"/>
        </w:rPr>
        <w:t xml:space="preserve"> персональных данных» и принятыми в соответствии с ним</w:t>
      </w:r>
      <w:r w:rsidR="00F23988" w:rsidRPr="00D1549B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</w:t>
      </w:r>
      <w:r w:rsidR="00045577" w:rsidRPr="00D1549B">
        <w:rPr>
          <w:rFonts w:ascii="Times New Roman" w:hAnsi="Times New Roman" w:cs="Times New Roman"/>
          <w:sz w:val="24"/>
          <w:szCs w:val="24"/>
        </w:rPr>
        <w:t xml:space="preserve">операторами, являющимися государственными или муниципальными органами». </w:t>
      </w:r>
    </w:p>
    <w:p w:rsidR="005056F2" w:rsidRPr="00D1549B" w:rsidRDefault="00045577" w:rsidP="00D154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49B">
        <w:rPr>
          <w:rFonts w:ascii="Times New Roman" w:hAnsi="Times New Roman" w:cs="Times New Roman"/>
          <w:sz w:val="24"/>
          <w:szCs w:val="24"/>
        </w:rPr>
        <w:t xml:space="preserve">2. Правила устанавливают порядок работы с обезличенными данными в </w:t>
      </w:r>
      <w:r w:rsidR="005056F2" w:rsidRPr="00D1549B">
        <w:rPr>
          <w:rFonts w:ascii="Times New Roman" w:hAnsi="Times New Roman" w:cs="Times New Roman"/>
          <w:sz w:val="24"/>
          <w:szCs w:val="24"/>
        </w:rPr>
        <w:t xml:space="preserve">ГБОУ </w:t>
      </w:r>
      <w:r w:rsidR="00635B51">
        <w:rPr>
          <w:rFonts w:ascii="Times New Roman" w:hAnsi="Times New Roman" w:cs="Times New Roman"/>
          <w:sz w:val="24"/>
          <w:szCs w:val="24"/>
        </w:rPr>
        <w:t>О</w:t>
      </w:r>
      <w:r w:rsidR="005056F2" w:rsidRPr="00D1549B">
        <w:rPr>
          <w:rFonts w:ascii="Times New Roman" w:hAnsi="Times New Roman" w:cs="Times New Roman"/>
          <w:sz w:val="24"/>
          <w:szCs w:val="24"/>
        </w:rPr>
        <w:t>ОШ с.</w:t>
      </w:r>
      <w:r w:rsidR="00635B51">
        <w:rPr>
          <w:rFonts w:ascii="Times New Roman" w:hAnsi="Times New Roman" w:cs="Times New Roman"/>
          <w:sz w:val="24"/>
          <w:szCs w:val="24"/>
        </w:rPr>
        <w:t xml:space="preserve"> Малый Толкай</w:t>
      </w:r>
      <w:proofErr w:type="gramStart"/>
      <w:r w:rsidR="00635B51">
        <w:rPr>
          <w:rFonts w:ascii="Times New Roman" w:hAnsi="Times New Roman" w:cs="Times New Roman"/>
          <w:sz w:val="24"/>
          <w:szCs w:val="24"/>
        </w:rPr>
        <w:t xml:space="preserve"> </w:t>
      </w:r>
      <w:r w:rsidRPr="00D154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5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6F2" w:rsidRPr="00D1549B" w:rsidRDefault="00045577" w:rsidP="00D154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49B">
        <w:rPr>
          <w:rFonts w:ascii="Times New Roman" w:hAnsi="Times New Roman" w:cs="Times New Roman"/>
          <w:sz w:val="24"/>
          <w:szCs w:val="24"/>
        </w:rPr>
        <w:t>3. В соответствии со ст</w:t>
      </w:r>
      <w:r w:rsidR="00D1549B">
        <w:rPr>
          <w:rFonts w:ascii="Times New Roman" w:hAnsi="Times New Roman" w:cs="Times New Roman"/>
          <w:sz w:val="24"/>
          <w:szCs w:val="24"/>
        </w:rPr>
        <w:t>.</w:t>
      </w:r>
      <w:r w:rsidRPr="00D1549B">
        <w:rPr>
          <w:rFonts w:ascii="Times New Roman" w:hAnsi="Times New Roman" w:cs="Times New Roman"/>
          <w:sz w:val="24"/>
          <w:szCs w:val="24"/>
        </w:rPr>
        <w:t xml:space="preserve"> 3 Федерального закона </w:t>
      </w:r>
      <w:r w:rsidR="00F23988" w:rsidRPr="00D1549B">
        <w:rPr>
          <w:rFonts w:ascii="Times New Roman" w:hAnsi="Times New Roman" w:cs="Times New Roman"/>
          <w:sz w:val="24"/>
          <w:szCs w:val="24"/>
        </w:rPr>
        <w:t>«О</w:t>
      </w:r>
      <w:r w:rsidRPr="00D1549B">
        <w:rPr>
          <w:rFonts w:ascii="Times New Roman" w:hAnsi="Times New Roman" w:cs="Times New Roman"/>
          <w:sz w:val="24"/>
          <w:szCs w:val="24"/>
        </w:rPr>
        <w:t xml:space="preserve"> персональных данных» под обезличиванием персональных данных понимаются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5056F2" w:rsidRPr="00D1549B" w:rsidRDefault="00045577" w:rsidP="00D154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49B">
        <w:rPr>
          <w:rFonts w:ascii="Times New Roman" w:hAnsi="Times New Roman" w:cs="Times New Roman"/>
          <w:sz w:val="24"/>
          <w:szCs w:val="24"/>
        </w:rPr>
        <w:t xml:space="preserve">4. При работе с обезличенными данными следует руководствоваться: </w:t>
      </w:r>
    </w:p>
    <w:p w:rsidR="005056F2" w:rsidRPr="00D1549B" w:rsidRDefault="00045577" w:rsidP="00D154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49B">
        <w:rPr>
          <w:rFonts w:ascii="Times New Roman" w:hAnsi="Times New Roman" w:cs="Times New Roman"/>
          <w:sz w:val="24"/>
          <w:szCs w:val="24"/>
        </w:rPr>
        <w:t>- 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программ, утвержденными приказом Федеральной службы по надзору в сфере связи, информационных технологий и массовых коммуникаций от</w:t>
      </w:r>
      <w:r w:rsidR="00F23988" w:rsidRPr="00D1549B">
        <w:rPr>
          <w:rFonts w:ascii="Times New Roman" w:hAnsi="Times New Roman" w:cs="Times New Roman"/>
          <w:sz w:val="24"/>
          <w:szCs w:val="24"/>
        </w:rPr>
        <w:t xml:space="preserve"> 05.09.2013 </w:t>
      </w:r>
      <w:r w:rsidR="0080415E" w:rsidRPr="00D1549B">
        <w:rPr>
          <w:rFonts w:ascii="Times New Roman" w:hAnsi="Times New Roman" w:cs="Times New Roman"/>
          <w:sz w:val="24"/>
          <w:szCs w:val="24"/>
        </w:rPr>
        <w:t>№996</w:t>
      </w:r>
      <w:r w:rsidR="00F23988" w:rsidRPr="00D154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6F2" w:rsidRPr="00D1549B" w:rsidRDefault="00F23988" w:rsidP="00D154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49B">
        <w:rPr>
          <w:rFonts w:ascii="Times New Roman" w:hAnsi="Times New Roman" w:cs="Times New Roman"/>
          <w:sz w:val="24"/>
          <w:szCs w:val="24"/>
        </w:rPr>
        <w:t>- методическими рекомендациями по применению прика</w:t>
      </w:r>
      <w:r w:rsidR="005056F2" w:rsidRPr="00D1549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5056F2" w:rsidRPr="00D1549B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5056F2" w:rsidRPr="00D1549B">
        <w:rPr>
          <w:rFonts w:ascii="Times New Roman" w:hAnsi="Times New Roman" w:cs="Times New Roman"/>
          <w:sz w:val="24"/>
          <w:szCs w:val="24"/>
        </w:rPr>
        <w:t xml:space="preserve"> от 05.09.2013 №</w:t>
      </w:r>
      <w:r w:rsidRPr="00D1549B">
        <w:rPr>
          <w:rFonts w:ascii="Times New Roman" w:hAnsi="Times New Roman" w:cs="Times New Roman"/>
          <w:sz w:val="24"/>
          <w:szCs w:val="24"/>
        </w:rPr>
        <w:t xml:space="preserve">996 </w:t>
      </w:r>
      <w:r w:rsidR="005056F2" w:rsidRPr="00D1549B">
        <w:rPr>
          <w:rFonts w:ascii="Times New Roman" w:hAnsi="Times New Roman" w:cs="Times New Roman"/>
          <w:sz w:val="24"/>
          <w:szCs w:val="24"/>
        </w:rPr>
        <w:t>«Об</w:t>
      </w:r>
      <w:r w:rsidRPr="00D1549B">
        <w:rPr>
          <w:rFonts w:ascii="Times New Roman" w:hAnsi="Times New Roman" w:cs="Times New Roman"/>
          <w:sz w:val="24"/>
          <w:szCs w:val="24"/>
        </w:rPr>
        <w:t xml:space="preserve"> утверждении требований и методов по обезличиванию персональных данных», утвержденными руководителем Федеральной службы по надзору в сфере связи, информационных технологий и массовых коммуникаций 13.12.2013 (далее -Методические рекомендации). </w:t>
      </w:r>
    </w:p>
    <w:p w:rsidR="0080415E" w:rsidRPr="00D1549B" w:rsidRDefault="00F23988" w:rsidP="00D154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49B">
        <w:rPr>
          <w:rFonts w:ascii="Times New Roman" w:hAnsi="Times New Roman" w:cs="Times New Roman"/>
          <w:sz w:val="24"/>
          <w:szCs w:val="24"/>
        </w:rPr>
        <w:t xml:space="preserve">5. Наиболее перспективными и удобными для практического применения являются следующие методы обезличивания: </w:t>
      </w:r>
    </w:p>
    <w:p w:rsidR="0080415E" w:rsidRPr="00D1549B" w:rsidRDefault="00F23988" w:rsidP="00D154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49B">
        <w:rPr>
          <w:rFonts w:ascii="Times New Roman" w:hAnsi="Times New Roman" w:cs="Times New Roman"/>
          <w:sz w:val="24"/>
          <w:szCs w:val="24"/>
        </w:rPr>
        <w:t xml:space="preserve">- метод введения идентификаторов (замена части сведений (значений персональных данных) идентификаторами с созданием таблицы (справочника) соответствия идентификаторов исходным данным); </w:t>
      </w:r>
    </w:p>
    <w:p w:rsidR="0080415E" w:rsidRPr="00D1549B" w:rsidRDefault="00F23988" w:rsidP="00D154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49B">
        <w:rPr>
          <w:rFonts w:ascii="Times New Roman" w:hAnsi="Times New Roman" w:cs="Times New Roman"/>
          <w:sz w:val="24"/>
          <w:szCs w:val="24"/>
        </w:rPr>
        <w:t xml:space="preserve">- метод изменения состава или семантики (изменение состава или семантики персональных данных путем замены результатами статистической обработки, обобщения или удаления части сведений); </w:t>
      </w:r>
    </w:p>
    <w:p w:rsidR="0080415E" w:rsidRPr="00D1549B" w:rsidRDefault="00F23988" w:rsidP="00D154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49B">
        <w:rPr>
          <w:rFonts w:ascii="Times New Roman" w:hAnsi="Times New Roman" w:cs="Times New Roman"/>
          <w:sz w:val="24"/>
          <w:szCs w:val="24"/>
        </w:rPr>
        <w:t xml:space="preserve">- метод декомпозиции (разбиение множества (массива) персональных данных на несколько подмножеств (частей) с последующим раздельным хранением подмножеств); </w:t>
      </w:r>
    </w:p>
    <w:p w:rsidR="005056F2" w:rsidRPr="00D1549B" w:rsidRDefault="00F23988" w:rsidP="00D154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49B">
        <w:rPr>
          <w:rFonts w:ascii="Times New Roman" w:hAnsi="Times New Roman" w:cs="Times New Roman"/>
          <w:sz w:val="24"/>
          <w:szCs w:val="24"/>
        </w:rPr>
        <w:t xml:space="preserve">- метод перемешивания (перестановка отдельных записей, а также трупп записей в массиве персональных данных). </w:t>
      </w:r>
    </w:p>
    <w:p w:rsidR="0080415E" w:rsidRPr="00D1549B" w:rsidRDefault="00F23988" w:rsidP="00D154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49B">
        <w:rPr>
          <w:rFonts w:ascii="Times New Roman" w:hAnsi="Times New Roman" w:cs="Times New Roman"/>
          <w:sz w:val="24"/>
          <w:szCs w:val="24"/>
        </w:rPr>
        <w:t xml:space="preserve">6. Порядок проведения работ по обезличиванию персональных данных: </w:t>
      </w:r>
    </w:p>
    <w:p w:rsidR="0080415E" w:rsidRPr="00D1549B" w:rsidRDefault="00F23988" w:rsidP="00D154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49B">
        <w:rPr>
          <w:rFonts w:ascii="Times New Roman" w:hAnsi="Times New Roman" w:cs="Times New Roman"/>
          <w:sz w:val="24"/>
          <w:szCs w:val="24"/>
        </w:rPr>
        <w:lastRenderedPageBreak/>
        <w:t xml:space="preserve">- руководителем назначаются должностные лица, внесенные в перечень должностей </w:t>
      </w:r>
      <w:r w:rsidR="0080415E" w:rsidRPr="00D1549B">
        <w:rPr>
          <w:rFonts w:ascii="Times New Roman" w:hAnsi="Times New Roman" w:cs="Times New Roman"/>
          <w:sz w:val="24"/>
          <w:szCs w:val="24"/>
        </w:rPr>
        <w:t>работников</w:t>
      </w:r>
      <w:r w:rsidRPr="00D1549B">
        <w:rPr>
          <w:rFonts w:ascii="Times New Roman" w:hAnsi="Times New Roman" w:cs="Times New Roman"/>
          <w:sz w:val="24"/>
          <w:szCs w:val="24"/>
        </w:rPr>
        <w:t xml:space="preserve">, ответственных за проведение мероприятий по обезличиванию обрабатываемых персональных данных в </w:t>
      </w:r>
      <w:r w:rsidR="005056F2" w:rsidRPr="00D1549B">
        <w:rPr>
          <w:rFonts w:ascii="Times New Roman" w:hAnsi="Times New Roman" w:cs="Times New Roman"/>
          <w:sz w:val="24"/>
          <w:szCs w:val="24"/>
        </w:rPr>
        <w:t xml:space="preserve">ГБОУ </w:t>
      </w:r>
      <w:r w:rsidR="00635B51">
        <w:rPr>
          <w:rFonts w:ascii="Times New Roman" w:hAnsi="Times New Roman" w:cs="Times New Roman"/>
          <w:sz w:val="24"/>
          <w:szCs w:val="24"/>
        </w:rPr>
        <w:t>О</w:t>
      </w:r>
      <w:r w:rsidR="005056F2" w:rsidRPr="00D1549B">
        <w:rPr>
          <w:rFonts w:ascii="Times New Roman" w:hAnsi="Times New Roman" w:cs="Times New Roman"/>
          <w:sz w:val="24"/>
          <w:szCs w:val="24"/>
        </w:rPr>
        <w:t>ОШ с.</w:t>
      </w:r>
      <w:r w:rsidR="00635B51">
        <w:rPr>
          <w:rFonts w:ascii="Times New Roman" w:hAnsi="Times New Roman" w:cs="Times New Roman"/>
          <w:sz w:val="24"/>
          <w:szCs w:val="24"/>
        </w:rPr>
        <w:t xml:space="preserve"> Малый</w:t>
      </w:r>
      <w:proofErr w:type="gramStart"/>
      <w:r w:rsidR="00635B5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635B51">
        <w:rPr>
          <w:rFonts w:ascii="Times New Roman" w:hAnsi="Times New Roman" w:cs="Times New Roman"/>
          <w:sz w:val="24"/>
          <w:szCs w:val="24"/>
        </w:rPr>
        <w:t>олкай</w:t>
      </w:r>
      <w:r w:rsidRPr="00D154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3988" w:rsidRPr="00D1549B" w:rsidRDefault="00F23988" w:rsidP="00D154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49B">
        <w:rPr>
          <w:rFonts w:ascii="Times New Roman" w:hAnsi="Times New Roman" w:cs="Times New Roman"/>
          <w:sz w:val="24"/>
          <w:szCs w:val="24"/>
        </w:rPr>
        <w:t xml:space="preserve">- по мере необходимости ответственные по обезличиванию готовят в письменном виде предложения по обезличиванию персональных данных используемых в </w:t>
      </w:r>
      <w:proofErr w:type="spellStart"/>
      <w:r w:rsidRPr="00D1549B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1549B">
        <w:rPr>
          <w:rFonts w:ascii="Times New Roman" w:hAnsi="Times New Roman" w:cs="Times New Roman"/>
          <w:sz w:val="24"/>
          <w:szCs w:val="24"/>
        </w:rPr>
        <w:t xml:space="preserve">, обоснование такой необходимости, способ обезличивания и представляют эти предложения ответственному за организацию обработки персональных данных в </w:t>
      </w:r>
      <w:r w:rsidR="005056F2" w:rsidRPr="00D1549B">
        <w:rPr>
          <w:rFonts w:ascii="Times New Roman" w:hAnsi="Times New Roman" w:cs="Times New Roman"/>
          <w:sz w:val="24"/>
          <w:szCs w:val="24"/>
        </w:rPr>
        <w:t xml:space="preserve">ГБОУ </w:t>
      </w:r>
      <w:r w:rsidR="00635B51">
        <w:rPr>
          <w:rFonts w:ascii="Times New Roman" w:hAnsi="Times New Roman" w:cs="Times New Roman"/>
          <w:sz w:val="24"/>
          <w:szCs w:val="24"/>
        </w:rPr>
        <w:t>О</w:t>
      </w:r>
      <w:r w:rsidR="005056F2" w:rsidRPr="00D1549B">
        <w:rPr>
          <w:rFonts w:ascii="Times New Roman" w:hAnsi="Times New Roman" w:cs="Times New Roman"/>
          <w:sz w:val="24"/>
          <w:szCs w:val="24"/>
        </w:rPr>
        <w:t>ОШ с.</w:t>
      </w:r>
      <w:r w:rsidR="00635B51">
        <w:rPr>
          <w:rFonts w:ascii="Times New Roman" w:hAnsi="Times New Roman" w:cs="Times New Roman"/>
          <w:sz w:val="24"/>
          <w:szCs w:val="24"/>
        </w:rPr>
        <w:t xml:space="preserve"> Малый</w:t>
      </w:r>
      <w:proofErr w:type="gramStart"/>
      <w:r w:rsidR="00635B5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635B51">
        <w:rPr>
          <w:rFonts w:ascii="Times New Roman" w:hAnsi="Times New Roman" w:cs="Times New Roman"/>
          <w:sz w:val="24"/>
          <w:szCs w:val="24"/>
        </w:rPr>
        <w:t>олкай</w:t>
      </w:r>
      <w:r w:rsidR="0080415E" w:rsidRPr="00D1549B">
        <w:rPr>
          <w:rFonts w:ascii="Times New Roman" w:hAnsi="Times New Roman" w:cs="Times New Roman"/>
          <w:sz w:val="24"/>
          <w:szCs w:val="24"/>
        </w:rPr>
        <w:t xml:space="preserve">; - </w:t>
      </w:r>
      <w:r w:rsidRPr="00D1549B">
        <w:rPr>
          <w:rFonts w:ascii="Times New Roman" w:hAnsi="Times New Roman" w:cs="Times New Roman"/>
          <w:sz w:val="24"/>
          <w:szCs w:val="24"/>
        </w:rPr>
        <w:t xml:space="preserve">на основании предложений ответственных по обезличиванию </w:t>
      </w:r>
    </w:p>
    <w:p w:rsidR="005056F2" w:rsidRPr="00D1549B" w:rsidRDefault="005056F2" w:rsidP="00D154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49B">
        <w:rPr>
          <w:rFonts w:ascii="Times New Roman" w:hAnsi="Times New Roman" w:cs="Times New Roman"/>
          <w:sz w:val="24"/>
          <w:szCs w:val="24"/>
        </w:rPr>
        <w:t xml:space="preserve">ГБОУ </w:t>
      </w:r>
      <w:r w:rsidR="00635B51">
        <w:rPr>
          <w:rFonts w:ascii="Times New Roman" w:hAnsi="Times New Roman" w:cs="Times New Roman"/>
          <w:sz w:val="24"/>
          <w:szCs w:val="24"/>
        </w:rPr>
        <w:t>О</w:t>
      </w:r>
      <w:r w:rsidRPr="00D1549B">
        <w:rPr>
          <w:rFonts w:ascii="Times New Roman" w:hAnsi="Times New Roman" w:cs="Times New Roman"/>
          <w:sz w:val="24"/>
          <w:szCs w:val="24"/>
        </w:rPr>
        <w:t>ОШ с.</w:t>
      </w:r>
      <w:r w:rsidR="00635B51">
        <w:rPr>
          <w:rFonts w:ascii="Times New Roman" w:hAnsi="Times New Roman" w:cs="Times New Roman"/>
          <w:sz w:val="24"/>
          <w:szCs w:val="24"/>
        </w:rPr>
        <w:t xml:space="preserve"> Малый</w:t>
      </w:r>
      <w:proofErr w:type="gramStart"/>
      <w:r w:rsidR="00635B5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635B51">
        <w:rPr>
          <w:rFonts w:ascii="Times New Roman" w:hAnsi="Times New Roman" w:cs="Times New Roman"/>
          <w:sz w:val="24"/>
          <w:szCs w:val="24"/>
        </w:rPr>
        <w:t>олкай</w:t>
      </w:r>
      <w:r w:rsidR="00F23988" w:rsidRPr="00D1549B">
        <w:rPr>
          <w:rFonts w:ascii="Times New Roman" w:hAnsi="Times New Roman" w:cs="Times New Roman"/>
          <w:sz w:val="24"/>
          <w:szCs w:val="24"/>
        </w:rPr>
        <w:t xml:space="preserve"> ответственный за организацию обработки персональных данных</w:t>
      </w:r>
      <w:r w:rsidR="00F23988" w:rsidRPr="00D1549B">
        <w:rPr>
          <w:rFonts w:ascii="Times New Roman" w:hAnsi="Times New Roman" w:cs="Times New Roman"/>
        </w:rPr>
        <w:t xml:space="preserve"> </w:t>
      </w:r>
      <w:r w:rsidR="00635B51">
        <w:rPr>
          <w:rFonts w:ascii="Times New Roman" w:hAnsi="Times New Roman" w:cs="Times New Roman"/>
        </w:rPr>
        <w:t>п</w:t>
      </w:r>
      <w:r w:rsidR="00F23988" w:rsidRPr="00D1549B">
        <w:rPr>
          <w:rFonts w:ascii="Times New Roman" w:hAnsi="Times New Roman" w:cs="Times New Roman"/>
          <w:sz w:val="24"/>
          <w:szCs w:val="24"/>
        </w:rPr>
        <w:t xml:space="preserve">ринимает решение о необходимости обезличивания персональных данных. </w:t>
      </w:r>
    </w:p>
    <w:p w:rsidR="002D1B67" w:rsidRPr="00D1549B" w:rsidRDefault="00F23988" w:rsidP="00D154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549B">
        <w:rPr>
          <w:rFonts w:ascii="Times New Roman" w:hAnsi="Times New Roman" w:cs="Times New Roman"/>
          <w:sz w:val="24"/>
          <w:szCs w:val="24"/>
        </w:rPr>
        <w:t xml:space="preserve">7. Порядок работы с обезличенными персональными данными определен в </w:t>
      </w:r>
      <w:r w:rsidR="005056F2" w:rsidRPr="00D1549B">
        <w:rPr>
          <w:rFonts w:ascii="Times New Roman" w:hAnsi="Times New Roman" w:cs="Times New Roman"/>
          <w:sz w:val="24"/>
          <w:szCs w:val="24"/>
        </w:rPr>
        <w:t>р</w:t>
      </w:r>
      <w:r w:rsidRPr="00D1549B">
        <w:rPr>
          <w:rFonts w:ascii="Times New Roman" w:hAnsi="Times New Roman" w:cs="Times New Roman"/>
          <w:sz w:val="24"/>
          <w:szCs w:val="24"/>
        </w:rPr>
        <w:t>азделах 3 и 4 Методических рекомендаций</w:t>
      </w:r>
    </w:p>
    <w:sectPr w:rsidR="002D1B67" w:rsidRPr="00D1549B" w:rsidSect="005056F2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50EDE"/>
    <w:multiLevelType w:val="hybridMultilevel"/>
    <w:tmpl w:val="2BA0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E2"/>
    <w:rsid w:val="00045577"/>
    <w:rsid w:val="001A5963"/>
    <w:rsid w:val="002D1B67"/>
    <w:rsid w:val="002D2FA5"/>
    <w:rsid w:val="0035750C"/>
    <w:rsid w:val="00415B10"/>
    <w:rsid w:val="005056F2"/>
    <w:rsid w:val="00635B51"/>
    <w:rsid w:val="007F1855"/>
    <w:rsid w:val="0080415E"/>
    <w:rsid w:val="00850429"/>
    <w:rsid w:val="008D1BE2"/>
    <w:rsid w:val="00935412"/>
    <w:rsid w:val="00A20866"/>
    <w:rsid w:val="00B27145"/>
    <w:rsid w:val="00B93A09"/>
    <w:rsid w:val="00CD21A4"/>
    <w:rsid w:val="00CD393D"/>
    <w:rsid w:val="00D1549B"/>
    <w:rsid w:val="00D828B9"/>
    <w:rsid w:val="00EE7A26"/>
    <w:rsid w:val="00F23988"/>
    <w:rsid w:val="00FA78DB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B67"/>
    <w:pPr>
      <w:ind w:left="720"/>
      <w:contextualSpacing/>
    </w:pPr>
  </w:style>
  <w:style w:type="paragraph" w:styleId="a4">
    <w:name w:val="No Spacing"/>
    <w:uiPriority w:val="1"/>
    <w:qFormat/>
    <w:rsid w:val="00415B10"/>
    <w:pPr>
      <w:spacing w:after="0" w:line="240" w:lineRule="auto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D1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4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B67"/>
    <w:pPr>
      <w:ind w:left="720"/>
      <w:contextualSpacing/>
    </w:pPr>
  </w:style>
  <w:style w:type="paragraph" w:styleId="a4">
    <w:name w:val="No Spacing"/>
    <w:uiPriority w:val="1"/>
    <w:qFormat/>
    <w:rsid w:val="00415B10"/>
    <w:pPr>
      <w:spacing w:after="0" w:line="240" w:lineRule="auto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D1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11</cp:revision>
  <cp:lastPrinted>2018-09-06T08:07:00Z</cp:lastPrinted>
  <dcterms:created xsi:type="dcterms:W3CDTF">2015-03-18T15:17:00Z</dcterms:created>
  <dcterms:modified xsi:type="dcterms:W3CDTF">2019-01-22T12:49:00Z</dcterms:modified>
</cp:coreProperties>
</file>